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Szkoła Podstawowa Nr2 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 xml:space="preserve"> w Hajnówce, ul. Wróblewskiego 2</w:t>
      </w: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SPECYFIKACJA ISTOTNYCH WARUNKÓW ZAMÓWIENIA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DLA PRZETARGU NIEOGRANICZONEGO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NA</w:t>
      </w: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Pr="00B96CF3">
        <w:rPr>
          <w:sz w:val="32"/>
          <w:szCs w:val="32"/>
        </w:rPr>
        <w:t>ukcesywną dostawę artykułów żywności do stołówki</w:t>
      </w:r>
    </w:p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B96CF3" w:rsidRPr="00B96CF3">
        <w:rPr>
          <w:sz w:val="32"/>
          <w:szCs w:val="32"/>
        </w:rPr>
        <w:t xml:space="preserve">zkolnej </w:t>
      </w:r>
      <w:r>
        <w:rPr>
          <w:sz w:val="32"/>
          <w:szCs w:val="32"/>
        </w:rPr>
        <w:t xml:space="preserve">Szkoły Podstawowej Nr2 </w:t>
      </w:r>
    </w:p>
    <w:p w:rsidR="00B96CF3" w:rsidRPr="00B96CF3" w:rsidRDefault="00113FC1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W Hajnówce na rok 2022</w:t>
      </w:r>
    </w:p>
    <w:p w:rsidR="00B96CF3" w:rsidRDefault="00B96CF3" w:rsidP="00B96CF3">
      <w:pPr>
        <w:jc w:val="center"/>
      </w:pP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465CEC" w:rsidRDefault="00465CEC" w:rsidP="007C05DF">
      <w:pPr>
        <w:jc w:val="center"/>
      </w:pPr>
      <w:r>
        <w:t>obligatoryjne postanowienia specyfikacji istotnych warunków zamówienia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1.NAZWA</w:t>
      </w:r>
      <w:r w:rsidRPr="00232F37">
        <w:rPr>
          <w:b/>
          <w:i/>
          <w:u w:val="single"/>
        </w:rPr>
        <w:t xml:space="preserve"> ORAZ ADRES ZAMAWIAJĄCEGO:  </w:t>
      </w:r>
    </w:p>
    <w:p w:rsidR="00465CEC" w:rsidRDefault="00465CEC" w:rsidP="00465CEC">
      <w:r>
        <w:t xml:space="preserve"> </w:t>
      </w:r>
    </w:p>
    <w:p w:rsidR="00465CEC" w:rsidRDefault="00B96CF3" w:rsidP="00465CEC">
      <w:r>
        <w:t xml:space="preserve">Zamawiający: </w:t>
      </w:r>
      <w:r w:rsidR="00C9565F">
        <w:t>Szkoła Podstawowa Nr2</w:t>
      </w:r>
      <w:r>
        <w:t xml:space="preserve"> </w:t>
      </w:r>
      <w:r w:rsidR="00465CEC">
        <w:t xml:space="preserve">, </w:t>
      </w:r>
      <w:r>
        <w:t xml:space="preserve">17-200 Hajnówka,  ul. Wróblewskiego 2 </w:t>
      </w:r>
      <w:r w:rsidR="00A85886" w:rsidRPr="00A85886">
        <w:t>Regon 052208556 NIP 543-20-47-459</w:t>
      </w:r>
      <w:r w:rsidR="00465CEC" w:rsidRPr="00A85886">
        <w:t xml:space="preserve">  </w:t>
      </w:r>
      <w:r w:rsidR="00465CEC">
        <w:t xml:space="preserve">Telefon: </w:t>
      </w:r>
      <w:r>
        <w:t>85 682 28 66</w:t>
      </w:r>
      <w:r w:rsidR="00465CEC">
        <w:t xml:space="preserve">, Fax: </w:t>
      </w:r>
      <w:r>
        <w:t xml:space="preserve">85 682 28 66 w. 117. </w:t>
      </w:r>
      <w:r w:rsidR="00465CEC">
        <w:t xml:space="preserve">Adres strony internetowej: </w:t>
      </w:r>
      <w:hyperlink r:id="rId7" w:history="1">
        <w:r w:rsidRPr="00473736">
          <w:rPr>
            <w:rStyle w:val="Hipercze"/>
          </w:rPr>
          <w:t>http://www.zsznr2hajnowka.edupage.org</w:t>
        </w:r>
      </w:hyperlink>
      <w:r>
        <w:t xml:space="preserve"> ,  adres email: sph_nr2@poczta.onet.pl</w:t>
      </w:r>
      <w:r w:rsidR="00465CEC">
        <w:t xml:space="preserve"> 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2.</w:t>
      </w:r>
      <w:r w:rsidRPr="00232F37">
        <w:rPr>
          <w:b/>
          <w:i/>
          <w:u w:val="single"/>
        </w:rPr>
        <w:t xml:space="preserve">TRYB UDZIELENIA ZAMOWIENIA:  </w:t>
      </w:r>
    </w:p>
    <w:p w:rsidR="00465CEC" w:rsidRDefault="00465CEC" w:rsidP="00465CEC">
      <w:r>
        <w:t xml:space="preserve"> </w:t>
      </w:r>
    </w:p>
    <w:p w:rsidR="00465CEC" w:rsidRDefault="00465CEC" w:rsidP="009877F4">
      <w:r>
        <w:t>1. Niniejsze postępowanie jest prowadzone w trybie przetargu nieograniczonego  poniżej tzw. „kwot unijnych” zgodnie z art. 10 ust.1 ustawy z dnia 29 stycznia 2004 r. Prawo zamówień  publicznych (Dz. U. 2013 poz. 907)  zwanej dalej w skrócie uPzp,  2. Postępowanie prowadzi komisja przetargowa powołana przez Kierownika  Zamawiającego zgodnie z art. 19 ust 2 uPzp.  3. Ogłoszenie o zamówieniu zostało zamieszczone w BZP na stronie portalu  internetowego Urzęd</w:t>
      </w:r>
      <w:r w:rsidR="005F6CDD">
        <w:t xml:space="preserve">u Zamówień Publicznych w dniu </w:t>
      </w:r>
      <w:r w:rsidR="009877F4">
        <w:t>2020-12-20</w:t>
      </w:r>
      <w:r>
        <w:t xml:space="preserve">r., Numer ogłoszenia: </w:t>
      </w:r>
      <w:r w:rsidR="009877F4" w:rsidRPr="009877F4">
        <w:t xml:space="preserve">nr 769212-N-2020 </w:t>
      </w:r>
      <w:r w:rsidR="009877F4">
        <w:t xml:space="preserve"> </w:t>
      </w:r>
      <w:r w:rsidR="00833461">
        <w:t>oraz: - od dnia</w:t>
      </w:r>
      <w:r w:rsidR="009877F4">
        <w:t xml:space="preserve"> 20.12.2020</w:t>
      </w:r>
      <w:r>
        <w:t xml:space="preserve"> r. na stronie internetowej Zamawiającego, adres</w:t>
      </w:r>
      <w:hyperlink r:id="rId8" w:history="1">
        <w:r w:rsidR="00833461" w:rsidRPr="00473736">
          <w:rPr>
            <w:rStyle w:val="Hipercze"/>
          </w:rPr>
          <w:t>http://www.zsznr2hajnowka.edupage.org</w:t>
        </w:r>
      </w:hyperlink>
      <w:r>
        <w:t xml:space="preserve"> </w:t>
      </w:r>
    </w:p>
    <w:p w:rsidR="00465CEC" w:rsidRDefault="00465CEC" w:rsidP="00465CEC">
      <w:r>
        <w:t xml:space="preserve"> </w:t>
      </w:r>
    </w:p>
    <w:p w:rsidR="00833461" w:rsidRPr="007C05DF" w:rsidRDefault="00465CEC" w:rsidP="00465CEC">
      <w:r w:rsidRPr="007C05DF">
        <w:rPr>
          <w:b/>
          <w:i/>
          <w:u w:val="single"/>
        </w:rPr>
        <w:t>§ 3.</w:t>
      </w:r>
      <w:r w:rsidRPr="00232F37">
        <w:rPr>
          <w:b/>
          <w:i/>
          <w:u w:val="single"/>
        </w:rPr>
        <w:t xml:space="preserve">OPIS PRZEDMIOTU ZAMÓWIENIA:   </w:t>
      </w:r>
    </w:p>
    <w:p w:rsidR="00833461" w:rsidRDefault="00465CEC" w:rsidP="00465CEC">
      <w:r>
        <w:t xml:space="preserve">1. Przedmiotem zamówienia jest sukcesywna dostawa artykułów żywnościowych do stołówki szkolne </w:t>
      </w:r>
      <w:r w:rsidR="00C9565F">
        <w:t xml:space="preserve">Szkoły Podstawowej Nr2 </w:t>
      </w:r>
      <w:r w:rsidR="00113FC1">
        <w:t xml:space="preserve"> w Hajnówce na 2022</w:t>
      </w:r>
      <w:r w:rsidR="00C9565F">
        <w:t xml:space="preserve"> rok z podziałem na 8</w:t>
      </w:r>
      <w:r>
        <w:t xml:space="preserve"> części – zgodnie z zapotrzebowaniem zamawiającego:    </w:t>
      </w:r>
    </w:p>
    <w:p w:rsidR="00833461" w:rsidRDefault="00465CEC" w:rsidP="00833461">
      <w:pPr>
        <w:spacing w:line="240" w:lineRule="auto"/>
        <w:contextualSpacing/>
      </w:pPr>
      <w:r>
        <w:t xml:space="preserve">Część I zamówienia:  </w:t>
      </w:r>
    </w:p>
    <w:p w:rsidR="00465CEC" w:rsidRDefault="00465CEC" w:rsidP="00833461">
      <w:pPr>
        <w:spacing w:line="240" w:lineRule="auto"/>
        <w:contextualSpacing/>
      </w:pPr>
      <w:r>
        <w:t xml:space="preserve">Mięso i wędliny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  Kod CPV 15110000-2 Mięso   Kod CPV 15130000-8 Produkty mięsne   Kod CPV 15112100-7 Świeży drób   Kod CPV 15131500-0 Produkty drobiowe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 Część II zamówienia:  </w:t>
      </w:r>
    </w:p>
    <w:p w:rsidR="00833461" w:rsidRDefault="00465CEC" w:rsidP="00833461">
      <w:pPr>
        <w:spacing w:line="240" w:lineRule="auto"/>
        <w:contextualSpacing/>
      </w:pPr>
      <w:r>
        <w:t xml:space="preserve">  Produkty mrożone (wg ważnej daty do spożycia - w okresie zaplanowanej przez   zamawiającego dostawy i zużycia)   </w:t>
      </w:r>
    </w:p>
    <w:p w:rsidR="00465CEC" w:rsidRDefault="00465CEC" w:rsidP="00833461">
      <w:pPr>
        <w:spacing w:line="240" w:lineRule="auto"/>
        <w:contextualSpacing/>
      </w:pPr>
      <w:r>
        <w:t xml:space="preserve">Kod CPV 15221000-3 Ryby mrożone 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Część III zamówienia:  </w:t>
      </w:r>
    </w:p>
    <w:p w:rsidR="00465CEC" w:rsidRDefault="00465CEC" w:rsidP="00833461">
      <w:pPr>
        <w:spacing w:line="240" w:lineRule="auto"/>
        <w:contextualSpacing/>
      </w:pPr>
      <w:r>
        <w:t xml:space="preserve"> Warzywa, owoce i ziemniaki (dobrej jakości) </w:t>
      </w:r>
    </w:p>
    <w:p w:rsidR="00465CEC" w:rsidRDefault="00465CEC" w:rsidP="00833461">
      <w:pPr>
        <w:spacing w:line="240" w:lineRule="auto"/>
        <w:contextualSpacing/>
      </w:pPr>
      <w:r>
        <w:t xml:space="preserve">  Kod CPV 15300000-1 Owoce, warzywa i podobne produkty  </w:t>
      </w:r>
    </w:p>
    <w:p w:rsidR="00833461" w:rsidRDefault="00833461" w:rsidP="00833461">
      <w:pPr>
        <w:spacing w:line="240" w:lineRule="auto"/>
        <w:contextualSpacing/>
      </w:pPr>
      <w:r>
        <w:t xml:space="preserve"> </w:t>
      </w:r>
      <w:r w:rsidR="00465CEC">
        <w:t xml:space="preserve"> Kod CPV 03212100-1 Ziemniaki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Część IV zamówienia:  </w:t>
      </w:r>
    </w:p>
    <w:p w:rsidR="00465CEC" w:rsidRDefault="00465CEC" w:rsidP="00833461">
      <w:pPr>
        <w:spacing w:line="240" w:lineRule="auto"/>
        <w:contextualSpacing/>
      </w:pPr>
      <w:r>
        <w:t xml:space="preserve">  Mleko i przetwory mleczne  </w:t>
      </w:r>
    </w:p>
    <w:p w:rsidR="00465CEC" w:rsidRDefault="00465CEC" w:rsidP="00833461">
      <w:pPr>
        <w:spacing w:line="240" w:lineRule="auto"/>
        <w:contextualSpacing/>
      </w:pPr>
      <w:r>
        <w:t xml:space="preserve">  Kod CPV 15500000-3 Produkty mleczarskie  </w:t>
      </w:r>
    </w:p>
    <w:p w:rsidR="00833461" w:rsidRDefault="00833461" w:rsidP="00833461">
      <w:pPr>
        <w:spacing w:line="240" w:lineRule="auto"/>
        <w:contextualSpacing/>
      </w:pPr>
    </w:p>
    <w:p w:rsidR="00833461" w:rsidRDefault="00833461" w:rsidP="00833461">
      <w:pPr>
        <w:spacing w:line="240" w:lineRule="auto"/>
        <w:contextualSpacing/>
      </w:pPr>
      <w:r>
        <w:t xml:space="preserve">  Część V zamówienia:  </w:t>
      </w:r>
    </w:p>
    <w:p w:rsidR="00833461" w:rsidRDefault="00833461" w:rsidP="00833461">
      <w:pPr>
        <w:spacing w:line="240" w:lineRule="auto"/>
        <w:contextualSpacing/>
      </w:pPr>
      <w:r>
        <w:t xml:space="preserve"> Jaja (świeże z bieżącej produkcji)  </w:t>
      </w:r>
    </w:p>
    <w:p w:rsidR="00833461" w:rsidRDefault="00833461" w:rsidP="00833461">
      <w:pPr>
        <w:spacing w:line="240" w:lineRule="auto"/>
        <w:contextualSpacing/>
      </w:pPr>
      <w:r>
        <w:t xml:space="preserve"> Kod CPV 03142500-3 Jaja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>Część V</w:t>
      </w:r>
      <w:r w:rsidR="00833461">
        <w:t>I</w:t>
      </w:r>
      <w:r>
        <w:t xml:space="preserve"> zamówienia:  </w:t>
      </w:r>
    </w:p>
    <w:p w:rsidR="00465CEC" w:rsidRDefault="00465CEC" w:rsidP="00833461">
      <w:pPr>
        <w:spacing w:line="240" w:lineRule="auto"/>
        <w:contextualSpacing/>
      </w:pPr>
      <w:r>
        <w:t xml:space="preserve">  </w:t>
      </w:r>
      <w:r w:rsidR="003F1A78">
        <w:t>Pieczywo</w:t>
      </w:r>
      <w:r>
        <w:t xml:space="preserve">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 Kod CPV </w:t>
      </w:r>
      <w:r w:rsidR="00C9565F">
        <w:rPr>
          <w:rFonts w:ascii="Arial" w:hAnsi="Arial" w:cs="Arial"/>
          <w:color w:val="545454"/>
          <w:shd w:val="clear" w:color="auto" w:fill="FFFFFF"/>
        </w:rPr>
        <w:t xml:space="preserve">Kod: </w:t>
      </w:r>
      <w:r w:rsidR="00C9565F" w:rsidRPr="00C9565F">
        <w:rPr>
          <w:rFonts w:ascii="Arial" w:hAnsi="Arial" w:cs="Arial"/>
          <w:color w:val="545454"/>
          <w:shd w:val="clear" w:color="auto" w:fill="FFFFFF"/>
        </w:rPr>
        <w:t>15810000-9.</w:t>
      </w:r>
      <w:r w:rsidR="00C9565F">
        <w:t xml:space="preserve">pieczywo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Część VI</w:t>
      </w:r>
      <w:r w:rsidR="00833461">
        <w:t>I</w:t>
      </w:r>
      <w:r>
        <w:t xml:space="preserve"> zamówienia:  </w:t>
      </w:r>
    </w:p>
    <w:p w:rsidR="00465CEC" w:rsidRDefault="00465CEC" w:rsidP="00833461">
      <w:pPr>
        <w:spacing w:line="240" w:lineRule="auto"/>
        <w:contextualSpacing/>
      </w:pPr>
      <w:r>
        <w:t xml:space="preserve"> Pozostałe artykuły spożywcze (wg ważnej daty do spożycia - w okresie zaplanowanej  przez zamawiającego dostawy i zużycia)  </w:t>
      </w:r>
    </w:p>
    <w:p w:rsidR="00465CEC" w:rsidRDefault="00465CEC" w:rsidP="00833461">
      <w:pPr>
        <w:spacing w:line="240" w:lineRule="auto"/>
        <w:contextualSpacing/>
      </w:pPr>
      <w:r>
        <w:t xml:space="preserve"> Kod CPV 15800000-6 – różne produkty spożywcze    </w:t>
      </w:r>
    </w:p>
    <w:p w:rsidR="00C9565F" w:rsidRDefault="00C9565F" w:rsidP="00833461">
      <w:pPr>
        <w:spacing w:line="240" w:lineRule="auto"/>
        <w:contextualSpacing/>
      </w:pPr>
    </w:p>
    <w:p w:rsidR="00C9565F" w:rsidRDefault="00C9565F" w:rsidP="00C9565F">
      <w:pPr>
        <w:spacing w:line="240" w:lineRule="auto"/>
        <w:contextualSpacing/>
      </w:pPr>
      <w:r>
        <w:t>Część VI</w:t>
      </w:r>
      <w:r w:rsidR="00DC1E6D">
        <w:t>II</w:t>
      </w:r>
      <w:r>
        <w:t xml:space="preserve"> zamówienia:  </w:t>
      </w:r>
    </w:p>
    <w:p w:rsidR="00C9565F" w:rsidRDefault="00C9565F" w:rsidP="00C9565F">
      <w:pPr>
        <w:spacing w:line="240" w:lineRule="auto"/>
        <w:contextualSpacing/>
      </w:pPr>
      <w:r>
        <w:t xml:space="preserve">  Wyroby garmażeryjne (świeże z bieżącej produkcji)  </w:t>
      </w:r>
    </w:p>
    <w:p w:rsidR="00C9565F" w:rsidRDefault="00C9565F" w:rsidP="00C9565F">
      <w:pPr>
        <w:spacing w:line="240" w:lineRule="auto"/>
        <w:contextualSpacing/>
      </w:pPr>
      <w:r>
        <w:t xml:space="preserve"> Kod CPV 15894300-4 Dania gotowe  Kod CPV 15331170-9 Warzywa mrożone  </w:t>
      </w:r>
    </w:p>
    <w:p w:rsidR="00C9565F" w:rsidRDefault="00C9565F" w:rsidP="00833461">
      <w:pPr>
        <w:spacing w:line="240" w:lineRule="auto"/>
        <w:contextualSpacing/>
      </w:pPr>
    </w:p>
    <w:p w:rsidR="00465CEC" w:rsidRDefault="00465CEC" w:rsidP="00465CEC"/>
    <w:p w:rsidR="00465CEC" w:rsidRDefault="00465CEC" w:rsidP="00833461">
      <w:pPr>
        <w:ind w:firstLine="708"/>
      </w:pPr>
      <w:r>
        <w:t xml:space="preserve">W przypadku wyboru Wykonawcy oraz podpisania umowy Zamawiający zastrzega sobie prawo roboczego, bieżącego przekazywania wniosków, uwag m.in. w zakresie walorów smakowych, wizualnych, gabarytowych itp. tak z własnej inicjatywy jak i w związku z ewentualnymi uwagami (zastrzeżeniami, propozycjami) konsumentów. Powyższe ustalenia będą wiążące dla Zamawiającego i Wykonawcy.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2. Szczegółowy opis przedmiotu zamówienia został określony w Formularzu cenowym </w:t>
      </w:r>
      <w:r w:rsidR="00C9565F">
        <w:t xml:space="preserve"> SIWZ – załączniki od 1.1 do 1.8</w:t>
      </w:r>
      <w:r>
        <w:t>, a  warunki realizacji dostaw dla każdego z zadań określone zostały we wzorze umowy, który stanowi załącznik nr 4 do SIWZ.    Wskazane w Formular</w:t>
      </w:r>
      <w:r w:rsidR="00C9565F">
        <w:t>zu cenowym (załącznik 1.1 do 1.8</w:t>
      </w:r>
      <w:r>
        <w:t xml:space="preserve"> do SIWZ) ilości należy traktować jako szacunkowe. Zamawiający zastrzega sobie prawo nie wykonania w całości  przedmiotu zamówienia w czasie obowiązywania umowy, jeżeli jego rzeczywiste potrzeby będą mniejsze od zamawianych. W przypadku, gdy ilość zakupionych  artykułów w okresie obowiązywania umowy będzie mniejsza od ilości  przedstawionej w Formular</w:t>
      </w:r>
      <w:r w:rsidR="00C9565F">
        <w:t>zu cenowym (załącznik 1.1 do 1.8</w:t>
      </w:r>
      <w:r>
        <w:t xml:space="preserve"> do SIWZ)  Zamawiający ma  prawo odstąpić od dalszych zakupów artykułów bez jakichkolwiek konsekwencji  finansowych i odszkodowań na rzecz Wykonawcy.  Wykonawca zobowiązany jest zaoferować artykuły spożywcze, zgodnie z Formularz</w:t>
      </w:r>
      <w:r w:rsidR="00C9565F">
        <w:t>em cenowym (załącznik 1.1 do 1.8</w:t>
      </w:r>
      <w:r>
        <w:t xml:space="preserve"> do SIWZ)  lub produkty równoważne. Zastosowanie nazw producentów służy jedynie doprecyzowaniu przedmiotu zamówienia. Pod pojęciem produktu równoważnego Zamawiający rozumie produkty o nie gorszych parametrach jakościowych, posiadający te same walory organoleptyczne (smak, zapach, barwa, estetyka, konsystencja) oraz zawierające w składzie co najmniej te same surowce użyte do produkcji, co artykuły określone przez zamawiającego. Pojemność, gramatura produktu nie może odbiegać od pojemności, gramatury sugerowanej przez Zamawiającego. W przypadku zaoferowania produktu o wyższej lub niższej niż wskazana przez zamawiającego pojemności, gramaturze, wykonawca zobowiązany jest do wskazania takiej ilości sztuk zamawianego produktu, która po przemnożeniu będzie wynosić ilość jaką żąda zamawiający (informację o wyższej lub niższej gramaturze należy podać w uwagach). W przypadku gdy wykonawca będzie oferował artykuły spożywcze równoważne ma obowiązek zaznaczyć ten fakt w formularzu asortymentowo – cenowym, wpisując asortyment równoważny w rubryce uwagi. Poza tym należy dołączyć dokumenty potwierdzające że oferowany asortyment równoważny odpowiada wymaganiom określonym przez zamawiającego tj. opis zaoferowanego artykułu równoważnego. </w:t>
      </w:r>
    </w:p>
    <w:p w:rsidR="00833461" w:rsidRDefault="00465CEC" w:rsidP="00833461">
      <w:pPr>
        <w:spacing w:line="240" w:lineRule="auto"/>
        <w:contextualSpacing/>
      </w:pPr>
      <w:r>
        <w:t xml:space="preserve">3. Zamawiający dopuszcza możliwość składania ofert częściowych dla każdej z części oddzielnie.  </w:t>
      </w:r>
    </w:p>
    <w:p w:rsidR="00465CEC" w:rsidRDefault="00465CEC" w:rsidP="00833461">
      <w:pPr>
        <w:spacing w:line="240" w:lineRule="auto"/>
        <w:contextualSpacing/>
      </w:pPr>
      <w:r>
        <w:t xml:space="preserve">4. Przedmiotem niniejszego postępowania nie jest zawarcie umowy ramowej.  </w:t>
      </w:r>
    </w:p>
    <w:p w:rsidR="00465CEC" w:rsidRDefault="00465CEC" w:rsidP="00833461">
      <w:pPr>
        <w:spacing w:line="240" w:lineRule="auto"/>
        <w:contextualSpacing/>
      </w:pPr>
      <w:r>
        <w:t xml:space="preserve"> 5. Zamawiający nie dopuszcza możliwości składania ofert wariantowych.  </w:t>
      </w:r>
    </w:p>
    <w:p w:rsidR="00465CEC" w:rsidRDefault="00465CEC" w:rsidP="00833461">
      <w:pPr>
        <w:spacing w:line="240" w:lineRule="auto"/>
        <w:contextualSpacing/>
      </w:pPr>
      <w:r>
        <w:t xml:space="preserve"> 6. Zamawiający nie przewiduje udzielenia zamówienia uzupełniającego.  </w:t>
      </w:r>
    </w:p>
    <w:p w:rsidR="00465CEC" w:rsidRDefault="00465CEC" w:rsidP="00833461">
      <w:pPr>
        <w:spacing w:line="240" w:lineRule="auto"/>
        <w:contextualSpacing/>
      </w:pPr>
      <w:r>
        <w:t xml:space="preserve"> 7. Wykonawca nie może powierzyć wykonania części zamówienia podwykonawcom.  </w:t>
      </w:r>
    </w:p>
    <w:p w:rsidR="00465CEC" w:rsidRDefault="00465CEC" w:rsidP="00833461">
      <w:pPr>
        <w:spacing w:line="240" w:lineRule="auto"/>
        <w:contextualSpacing/>
      </w:pPr>
      <w:r>
        <w:t xml:space="preserve"> 8. Zamawiającemu przysługuje prawo odmowy przyjęcia towaru w przypadku wad ilościowych lub jakościowych. W przypadku zakwestionowania przez Zamawiającego dostarczonego towaru Wykonawca zobowiązuje się do jego wymiany na towar pełnowartościowy, w terminie nie dłuższym niż 1 godzina od zgłoszenia reklamacji. Jeśli Wykonawca nie uzna reklamacji, pobraną próbkę wadliwego towaru Zamawiając</w:t>
      </w:r>
      <w:r w:rsidR="00810EAA">
        <w:t>y dostarczy w ciągu 2 godz. do stacji sanitarno-e</w:t>
      </w:r>
      <w:r>
        <w:t xml:space="preserve">pidemiologicznej w Hajnówce, w celu wydania orzeczenia co do jakości dostarczonego towaru. W przypadku nie zakwestionowania przez SSE próbki towaru koszt badań poniesie Zamawiający. W przypadku potwierdzenia przez SSE zasadności reklamacji badanej próbki koszty badania obciążają Wykonawcę. Jeśli Wykonawca uzna reklamację, zakwestionowany towar będzie zwrócony Wykonawcy i odebrany transportem na koszt Wykonawcy. Zamawiający nie odpowiada za straty poniesione przez Wykonawcę z tytułu zwrotu kwestionowanej partii towaru. Zamawiający wymaga, aby produkty będące przedmiotem zamówienia posiadały ważne terminy przydatności do spożycia. Wykonawca udziela gwarancji na dostarczany asortyment w zakresie jego jakości oraz zobowiązuje się, że termin przydatności do spożycia znajdujący się na każdym opakowaniu jednostkowym danego asortymentu w chwili dostawy nie będzie krótszy niż ½ terminu przydatności określonego przez producenta. Dostarczone produkty spożywcze muszą być najwyższej jakości, w tym przede wszystkim muszą odpowiadać wymaganiom jakościowym stosownie do obowiązujących przepisów oraz muszą spełniać obowiązujące </w:t>
      </w:r>
      <w:r w:rsidR="00810EAA">
        <w:t>w tym zakresie normy sanitarno-</w:t>
      </w:r>
      <w:r>
        <w:t>epidemiologiczne, a także muszą być przechowywane i transportowane w warunkach gwarantujących najwyższą jakość. Dostarczane produkty spożywcze w zależności od ich kategorii muszą przy każdej dostawie posiadać wszystkie niezbędne dokumenty wymagane przepisami prawa żywnościowego. W przypadku dwukrotnej uzasadnionej reklamacji złożonej przez Zamawiającego ma on możliwość rozwiązania umow</w:t>
      </w:r>
      <w:r w:rsidR="00833461">
        <w:t xml:space="preserve">y ze skutkiem natychmiastowym. </w:t>
      </w:r>
    </w:p>
    <w:p w:rsidR="00465CEC" w:rsidRDefault="00465CEC" w:rsidP="00465CEC">
      <w:r>
        <w:t>9. Przedmiot zamówienia będzie realizowany sukcesywnie w ilościa</w:t>
      </w:r>
      <w:r w:rsidR="00810EAA">
        <w:t xml:space="preserve">ch wynikających z zapotrzebowania </w:t>
      </w:r>
      <w:r>
        <w:t xml:space="preserve">składanych bezpośrednio przez Zamawiającego. Dostawy następować będą na podstawie telefonicznego lub pisemnego zamówienia lub w czasie bieżącej dostawy, którego dokona pracownik upoważniony przez Zamawiającego, najpóźniej do dnia poprzedzającego dzień dostawy do godziny 14.00.  </w:t>
      </w:r>
    </w:p>
    <w:p w:rsidR="00232F37" w:rsidRPr="00232F37" w:rsidRDefault="00465CEC" w:rsidP="00232F37">
      <w:pPr>
        <w:pStyle w:val="Akapitzlist"/>
        <w:spacing w:line="240" w:lineRule="auto"/>
        <w:ind w:left="0"/>
        <w:jc w:val="both"/>
        <w:rPr>
          <w:b/>
        </w:rPr>
      </w:pPr>
      <w:r>
        <w:t>10. Wykonawca dostarczać będzie zamówioną partię towaru do Zamawiającego w każdy dzień tygodnia od poniedz</w:t>
      </w:r>
      <w:r w:rsidR="00544804">
        <w:t xml:space="preserve">iałku do piątku </w:t>
      </w:r>
      <w:r w:rsidR="00232F37">
        <w:t>wg  poniższego harmonogramu:</w:t>
      </w:r>
    </w:p>
    <w:p w:rsidR="00232F37" w:rsidRPr="00232F37" w:rsidRDefault="00232F37" w:rsidP="00232F37">
      <w:pPr>
        <w:pStyle w:val="Akapitzlist"/>
        <w:spacing w:line="240" w:lineRule="auto"/>
        <w:jc w:val="both"/>
        <w:rPr>
          <w:b/>
        </w:rPr>
      </w:pP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t>Formularz cenowy I -  Produkty zwierzęce, mięso i wyroby mięsne</w:t>
      </w:r>
      <w:r>
        <w:t xml:space="preserve"> </w:t>
      </w:r>
      <w:r w:rsidRPr="00A76514">
        <w:rPr>
          <w:b/>
        </w:rPr>
        <w:t>( codziennie od poniedziałku do piątku w godz. 6</w:t>
      </w:r>
      <w:r w:rsidRPr="00A76514">
        <w:rPr>
          <w:b/>
          <w:vertAlign w:val="superscript"/>
        </w:rPr>
        <w:t>00</w:t>
      </w:r>
      <w:r w:rsidR="00A85886">
        <w:rPr>
          <w:b/>
        </w:rPr>
        <w:t xml:space="preserve"> – 6</w:t>
      </w:r>
      <w:r w:rsidR="00A85886">
        <w:rPr>
          <w:b/>
          <w:vertAlign w:val="superscript"/>
        </w:rPr>
        <w:t>3</w:t>
      </w:r>
      <w:r w:rsidRPr="00A76514">
        <w:rPr>
          <w:b/>
          <w:vertAlign w:val="superscript"/>
        </w:rPr>
        <w:t>0</w:t>
      </w:r>
      <w:r w:rsidRPr="00A76514">
        <w:rPr>
          <w:b/>
        </w:rPr>
        <w:t>)</w:t>
      </w: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II  - MROŻONKI I RYBY</w:t>
      </w:r>
      <w:r>
        <w:t xml:space="preserve"> (raz w tygodniu </w:t>
      </w:r>
      <w:r w:rsidR="00145FA0">
        <w:rPr>
          <w:b/>
        </w:rPr>
        <w:t>(</w:t>
      </w:r>
      <w:r w:rsidRPr="00A76514">
        <w:rPr>
          <w:b/>
        </w:rPr>
        <w:t>1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A85886" w:rsidRPr="00A76514" w:rsidRDefault="00232F37" w:rsidP="00A85886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A76514">
        <w:t>Formularz cenowy III  - Ziemniaki, warzywa, owoce</w:t>
      </w:r>
      <w:r>
        <w:t xml:space="preserve"> </w:t>
      </w:r>
      <w:r w:rsidR="00A85886" w:rsidRPr="000E1244">
        <w:t>mięsne</w:t>
      </w:r>
      <w:r w:rsidR="00A85886">
        <w:t xml:space="preserve"> </w:t>
      </w:r>
      <w:r w:rsidR="00145FA0">
        <w:rPr>
          <w:b/>
        </w:rPr>
        <w:t>(</w:t>
      </w:r>
      <w:r w:rsidR="00A85886" w:rsidRPr="00A76514">
        <w:rPr>
          <w:b/>
        </w:rPr>
        <w:t>codziennie od poniedziałku do piątku w godz. 6</w:t>
      </w:r>
      <w:r w:rsidR="00A85886" w:rsidRPr="00A76514">
        <w:rPr>
          <w:b/>
          <w:vertAlign w:val="superscript"/>
        </w:rPr>
        <w:t>00</w:t>
      </w:r>
      <w:r w:rsidR="00A85886" w:rsidRPr="00A76514">
        <w:rPr>
          <w:b/>
        </w:rPr>
        <w:t xml:space="preserve"> </w:t>
      </w:r>
      <w:r w:rsidR="00145FA0">
        <w:rPr>
          <w:b/>
        </w:rPr>
        <w:t>– 6</w:t>
      </w:r>
      <w:r w:rsidR="00145FA0">
        <w:rPr>
          <w:b/>
          <w:vertAlign w:val="superscript"/>
        </w:rPr>
        <w:t>3</w:t>
      </w:r>
      <w:r w:rsidR="00A85886" w:rsidRPr="00A76514">
        <w:rPr>
          <w:b/>
          <w:vertAlign w:val="superscript"/>
        </w:rPr>
        <w:t>0</w:t>
      </w:r>
      <w:r w:rsidR="00A85886" w:rsidRPr="00A76514">
        <w:rPr>
          <w:b/>
        </w:rPr>
        <w:t>)</w:t>
      </w:r>
    </w:p>
    <w:p w:rsidR="00232F37" w:rsidRPr="00A85886" w:rsidRDefault="00232F37" w:rsidP="005748AF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IV -  WYROBY MLEC</w:t>
      </w:r>
      <w:r>
        <w:t>ZARSKIE (</w:t>
      </w:r>
      <w:r w:rsidRPr="00A85886">
        <w:rPr>
          <w:b/>
        </w:rPr>
        <w:t>1 lub 2 razy w tygodniu po uzgodnieniu telefonicznym w godz. 6</w:t>
      </w:r>
      <w:r w:rsidRPr="00A85886">
        <w:rPr>
          <w:b/>
          <w:vertAlign w:val="superscript"/>
        </w:rPr>
        <w:t>00</w:t>
      </w:r>
      <w:r w:rsidRPr="00A85886">
        <w:rPr>
          <w:b/>
        </w:rPr>
        <w:t xml:space="preserve"> – 12</w:t>
      </w:r>
      <w:r w:rsidRPr="00A85886">
        <w:rPr>
          <w:b/>
          <w:vertAlign w:val="superscript"/>
        </w:rPr>
        <w:t>00</w:t>
      </w:r>
      <w:r w:rsidRPr="00A85886">
        <w:rPr>
          <w:b/>
        </w:rPr>
        <w:t>)</w:t>
      </w: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Formularz cenowy V</w:t>
      </w:r>
      <w:r w:rsidRPr="00095099">
        <w:t>-  Jaja</w:t>
      </w:r>
      <w:r>
        <w:t xml:space="preserve"> </w:t>
      </w:r>
      <w:r w:rsidRPr="00A76514">
        <w:rPr>
          <w:b/>
        </w:rPr>
        <w:t>(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052831" w:rsidRPr="00A76514" w:rsidRDefault="00232F37" w:rsidP="00052831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 xml:space="preserve">Formularz cenowy VI –  </w:t>
      </w:r>
      <w:r w:rsidR="00052831">
        <w:t>Pieczywo</w:t>
      </w:r>
      <w:r>
        <w:t xml:space="preserve">   </w:t>
      </w:r>
      <w:r w:rsidR="00052831">
        <w:rPr>
          <w:b/>
        </w:rPr>
        <w:t>(</w:t>
      </w:r>
      <w:r w:rsidR="00052831" w:rsidRPr="00A76514">
        <w:rPr>
          <w:b/>
        </w:rPr>
        <w:t>codziennie od poniedziałku do piątku w godz. 6</w:t>
      </w:r>
      <w:r w:rsidR="00052831" w:rsidRPr="00A76514">
        <w:rPr>
          <w:b/>
          <w:vertAlign w:val="superscript"/>
        </w:rPr>
        <w:t>00</w:t>
      </w:r>
      <w:r w:rsidR="00052831" w:rsidRPr="00A76514">
        <w:rPr>
          <w:b/>
        </w:rPr>
        <w:t xml:space="preserve"> </w:t>
      </w:r>
      <w:r w:rsidR="00052831">
        <w:rPr>
          <w:b/>
        </w:rPr>
        <w:t>– 7</w:t>
      </w:r>
      <w:r w:rsidR="00052831">
        <w:rPr>
          <w:b/>
          <w:vertAlign w:val="superscript"/>
        </w:rPr>
        <w:t>00</w:t>
      </w:r>
      <w:r w:rsidR="00052831" w:rsidRPr="00A76514">
        <w:rPr>
          <w:b/>
        </w:rPr>
        <w:t>)</w:t>
      </w:r>
    </w:p>
    <w:p w:rsidR="00232F37" w:rsidRDefault="00232F37" w:rsidP="00872DBC">
      <w:pPr>
        <w:pStyle w:val="Akapitzlist"/>
        <w:numPr>
          <w:ilvl w:val="0"/>
          <w:numId w:val="2"/>
        </w:numPr>
        <w:spacing w:line="240" w:lineRule="auto"/>
        <w:jc w:val="both"/>
      </w:pPr>
      <w:r w:rsidRPr="00A76514">
        <w:t>Formularz cenowy VII  - Pozostałe artykuły spożywcze</w:t>
      </w:r>
      <w:r>
        <w:t xml:space="preserve"> 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Pr="00052831">
        <w:rPr>
          <w:b/>
          <w:vertAlign w:val="superscript"/>
        </w:rPr>
        <w:t>00</w:t>
      </w:r>
      <w:r w:rsidRPr="00052831">
        <w:rPr>
          <w:b/>
        </w:rPr>
        <w:t xml:space="preserve"> – 12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052831" w:rsidRDefault="00052831" w:rsidP="00052831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Formularz  cenowy VII -  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Pr="00052831">
        <w:rPr>
          <w:b/>
          <w:vertAlign w:val="superscript"/>
        </w:rPr>
        <w:t>00</w:t>
      </w:r>
      <w:r w:rsidRPr="00052831">
        <w:rPr>
          <w:b/>
        </w:rPr>
        <w:t xml:space="preserve"> – 12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465CEC" w:rsidRDefault="00465CEC" w:rsidP="00465CEC">
      <w:r>
        <w:t xml:space="preserve">własnym środkiem transportu i na własne ryzyko oraz nie będzie obciążać kosztami transportu Zamawiającego. Dokładny termin dostawy towaru do szkoły będzie określał Zamawiający. Wykonawca zobowiązany jest do wniesienia towarów do magazynu żywnościowego znajdującego się w budynku szkoły. Upoważnieni pracownicy będą dokonywać odbioru towaru pod względem ilościowo – wartościowym oraz obowiązujących norm jakościowych, a także dokonywać sprawdzenia zgodności cen z formularzem cenowym. Dostarczone produkty spożywcze muszą być odpowiednio posortowane przez Wykonawcę. Dostawy mięsa i przetworów mięsnych powinny odbywać się w zamknięty opakowaniach,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znaczenia fabryczne, tzn. rodzaj, nazwę wyrobu, ilość, datę przydatności do spożycia, nazwę i adres producenta oraz inne oznakowania zgodne z obowiązującymi w tym zakresie przepisami prawa żywnościowego. Towar dostarczany przez Wykonawcę zawsze będzie pierwszego gatunku oraz dostarczany asortyment winien być dobrej jakości oraz spełniać, w zależności od zaoferowanej przez Wykonawcę części zamówienia, wymagania wynikające z obowiązujących przepisów prawa, w szczególności:  - w ustawie z dnia 25.08.2006r. o bezpieczeństwie żywości i żywienia (Dz.U. z 2010r. Nr 136, poz. 914 z późn. zm.) w tym HACCP;  - w ustawie z dnia 21.12.2000r. o jakości handlowej artykułów rolno – spożywczych (DZ.U. z 2005r. Nr 187, poz. 1577 z póź. zm.);  - w ustawie z dnia 16.12.2005r. o produktach pochodzenia zwierzęcego (DZ.U. z 2006r. Nr 17, poz. 127 z póź. zm.)  - w Rozporządzeniu (WE) 852/2004 Parlamentu Europejskiego i Rady z dnia 29.04.2004r. w sprawie higieny środków spożywczych (Dz. Urz. UE L 139, 30/04/2004);  - w Rozporządzeniu Ministra Rolnictwa i Rozwoju Wsi z dnia 10.07.2007r. w sprawie znakowania środków spożywczych (Dz.U. z 2007r. Nr 137, poz. 966 z późn. zm.).  </w:t>
      </w:r>
    </w:p>
    <w:p w:rsidR="00465CEC" w:rsidRDefault="00465CEC" w:rsidP="00465CEC">
      <w:r>
        <w:t>11. Wszyscy pracownicy Wykonawcy mający bezpośredni kontakt z dostarczaną na rzecz Zamawiającego żywnością, muszą posiadać aktualne, określone przepisami o chorobach zakaźnych i zakażeniach orzeczenia</w:t>
      </w:r>
      <w:r w:rsidR="00810EAA">
        <w:t xml:space="preserve"> lekarskie do celów sanitarno-</w:t>
      </w:r>
      <w:r>
        <w:t xml:space="preserve">epidemiologicznych o braku przeciwwskazań do wykonywania pracy, przy wykonywaniu których istnieje możliwość przeniesienia zakażenia na inne osoby. Wykonawca zobowiązuje się do okazania w razie potrzeby wszystkich niezbędnych badań Zamawiającemu.   </w:t>
      </w:r>
    </w:p>
    <w:p w:rsidR="00465CEC" w:rsidRDefault="00465CEC" w:rsidP="00465CEC">
      <w:r>
        <w:t xml:space="preserve">12. Zamawiający dopuszcza możliwość dokonania zmiany w umowie polegającej na zwiększeniu lub zmniejszeniu ilości dostarczanych produktów spożywczych ze względu na zwiększenie lub zmniejszenie liczby uczniów uprawnionych do korzystania ze stołówki szkolnej.  </w:t>
      </w:r>
    </w:p>
    <w:p w:rsidR="00465CEC" w:rsidRDefault="00465CEC" w:rsidP="00465CEC">
      <w:r>
        <w:t xml:space="preserve">13. Zamawiający przewiduje w okresie ferii zimowych, przerw świątecznych oraz wakacji letnich przerwę w zamawianiu dostaw określonych w zamówieniu.  </w:t>
      </w:r>
    </w:p>
    <w:p w:rsidR="00465CEC" w:rsidRDefault="00465CEC" w:rsidP="00465CEC">
      <w:r>
        <w:t xml:space="preserve"> </w:t>
      </w:r>
    </w:p>
    <w:p w:rsidR="00465CEC" w:rsidRPr="00232F37" w:rsidRDefault="00465CEC" w:rsidP="00465CEC">
      <w:pPr>
        <w:rPr>
          <w:b/>
          <w:i/>
          <w:u w:val="single"/>
        </w:rPr>
      </w:pPr>
      <w:r w:rsidRPr="00232F37">
        <w:rPr>
          <w:b/>
          <w:i/>
          <w:u w:val="single"/>
        </w:rPr>
        <w:t xml:space="preserve">§ 4.ZMIANA UMOWY  </w:t>
      </w:r>
    </w:p>
    <w:p w:rsidR="00232F37" w:rsidRDefault="00465CEC" w:rsidP="00465CEC">
      <w:r>
        <w:t xml:space="preserve">1. Przewiduje się możliwość zmiany postanowień zawartej umowy w stosunku do treści  oferty, na podstawie której dokonano wyboru wykonawcy w następujących przypadkach: </w:t>
      </w:r>
    </w:p>
    <w:p w:rsidR="00232F37" w:rsidRDefault="00465CEC" w:rsidP="00232F37">
      <w:pPr>
        <w:spacing w:line="240" w:lineRule="auto"/>
        <w:contextualSpacing/>
      </w:pPr>
      <w:r>
        <w:t xml:space="preserve"> a) zmiana danych Wykonawcy (np. zmiana adresu, nazwy) lub zmiana wynikająca z przekształcenia podmiotowego po stronie Wykonawcy,  </w:t>
      </w:r>
    </w:p>
    <w:p w:rsidR="00232F37" w:rsidRDefault="00465CEC" w:rsidP="00232F37">
      <w:pPr>
        <w:spacing w:line="240" w:lineRule="auto"/>
        <w:contextualSpacing/>
      </w:pPr>
      <w:r>
        <w:t>b) obniżenie cen producenta lub zastos</w:t>
      </w:r>
      <w:r w:rsidR="00544804">
        <w:t>owanie promocyjnej zniżki cen, z</w:t>
      </w:r>
      <w:r>
        <w:t xml:space="preserve">amawiający zastrzega sobie prawo zakupu asortymentu po cenach odpowiednio obniżonych,  </w:t>
      </w:r>
    </w:p>
    <w:p w:rsidR="00232F37" w:rsidRDefault="00465CEC" w:rsidP="00232F37">
      <w:pPr>
        <w:spacing w:line="240" w:lineRule="auto"/>
        <w:contextualSpacing/>
      </w:pPr>
      <w:r>
        <w:t>c) podwyższenia jakości parametrów lub innych cech charakterystycznych dla przedmiotu dostawy, nazwy własnej produktu, pod warunkiem wprowadzenia na rynek produktu o wyższej jakości, lepszych parametrach lub innych korzystniejszych cechach charakterystycznych przy zachowaniu ceny oferowanej dla danego produktu na podstawie pisemnego wniosku</w:t>
      </w:r>
      <w:r w:rsidR="00544804">
        <w:t xml:space="preserve"> w</w:t>
      </w:r>
      <w:r>
        <w:t xml:space="preserve">ykonawcy pod warunkiem uzyskania zgody przez Zamawiającego,  </w:t>
      </w:r>
    </w:p>
    <w:p w:rsidR="00232F37" w:rsidRDefault="00465CEC" w:rsidP="00232F37">
      <w:pPr>
        <w:spacing w:line="240" w:lineRule="auto"/>
        <w:contextualSpacing/>
      </w:pPr>
      <w:r>
        <w:t xml:space="preserve">d) w przypadku wstrzymania lub zakończenia produkcji towarów będących przedmiotem dostawy, możliwość dostarczenia odpowiednich towarów objętych umową, o parametrach nie gorszych niż towary objęte ofertą, przy zachowaniu ceny ofertowej towaru,  </w:t>
      </w:r>
    </w:p>
    <w:p w:rsidR="00232F37" w:rsidRDefault="00465CEC" w:rsidP="00232F37">
      <w:pPr>
        <w:spacing w:line="240" w:lineRule="auto"/>
        <w:contextualSpacing/>
      </w:pPr>
      <w:r>
        <w:t xml:space="preserve">e) w przypadku działania siły wyższej (np. klęski żywiołowe, strajki generalne lub lokalne) mogą ulec zmianie terminy sukcesywnych dostaw objętych niniejsza umową, </w:t>
      </w:r>
    </w:p>
    <w:p w:rsidR="00465CEC" w:rsidRDefault="00465CEC" w:rsidP="00232F37">
      <w:pPr>
        <w:spacing w:line="240" w:lineRule="auto"/>
        <w:contextualSpacing/>
      </w:pPr>
      <w:r>
        <w:t xml:space="preserve"> f) Zamawiający zastrzega sobie prawo zamawiania większej lub mniejszej ilości w zależności od potrzeb wynikających ze zmiany liczby uczniów uprawnionych do korzystania ze stołówki szkolnej.  </w:t>
      </w:r>
    </w:p>
    <w:p w:rsidR="00465CEC" w:rsidRDefault="00465CEC" w:rsidP="00465CEC">
      <w:r>
        <w:t xml:space="preserve"> </w:t>
      </w:r>
    </w:p>
    <w:p w:rsidR="00465CEC" w:rsidRDefault="00465CEC" w:rsidP="00232F37">
      <w:pPr>
        <w:spacing w:line="240" w:lineRule="auto"/>
        <w:contextualSpacing/>
      </w:pPr>
      <w:r>
        <w:t xml:space="preserve">2.Wszelkie zmiany postanowień niniejszej umowy wymagają dla swej ważności zachowania formy pisemnej.  </w:t>
      </w:r>
    </w:p>
    <w:p w:rsidR="00465CEC" w:rsidRDefault="00465CEC" w:rsidP="00232F37">
      <w:pPr>
        <w:spacing w:line="240" w:lineRule="auto"/>
        <w:contextualSpacing/>
      </w:pPr>
      <w:r>
        <w:t xml:space="preserve">3. W przypadku zmiany stawki VAT na art. spożywcze cena brutto produktu nie ulegnie zmianie. </w:t>
      </w:r>
    </w:p>
    <w:p w:rsidR="00465CEC" w:rsidRDefault="00465CEC" w:rsidP="00232F37">
      <w:pPr>
        <w:spacing w:line="240" w:lineRule="auto"/>
        <w:contextualSpacing/>
      </w:pPr>
      <w:r>
        <w:t xml:space="preserve"> </w:t>
      </w:r>
    </w:p>
    <w:p w:rsidR="00232F37" w:rsidRPr="007C05DF" w:rsidRDefault="00465CEC" w:rsidP="00465CEC">
      <w:r w:rsidRPr="007C05DF">
        <w:rPr>
          <w:b/>
          <w:i/>
          <w:u w:val="single"/>
        </w:rPr>
        <w:t>§ 5.</w:t>
      </w:r>
      <w:r w:rsidRPr="00232F37">
        <w:rPr>
          <w:b/>
          <w:i/>
          <w:u w:val="single"/>
        </w:rPr>
        <w:t xml:space="preserve">TERMIN WYKONANIA ZAMÓWIENIA:     </w:t>
      </w:r>
    </w:p>
    <w:p w:rsidR="00465CEC" w:rsidRDefault="00052831" w:rsidP="00465CEC">
      <w:r>
        <w:t xml:space="preserve"> R</w:t>
      </w:r>
      <w:r w:rsidR="00113FC1">
        <w:t>ozpoczęcie:  od 11 stycznia 2022</w:t>
      </w:r>
      <w:r w:rsidR="00465CEC">
        <w:t xml:space="preserve"> r. ( lub od dnia podpisania  umowy)  Zakończe</w:t>
      </w:r>
      <w:r>
        <w:t>nie: d</w:t>
      </w:r>
      <w:r w:rsidR="00113FC1">
        <w:t>o 31 grudnia 2022</w:t>
      </w:r>
      <w:r w:rsidR="00465CEC">
        <w:t xml:space="preserve"> r. (z wyłączeniem okresu wakacyjnego, ferii oraz  innych dni wolnych wynikających z organizacji roku szkolnego).   </w:t>
      </w:r>
    </w:p>
    <w:p w:rsidR="00465CEC" w:rsidRPr="007C05DF" w:rsidRDefault="00465CEC" w:rsidP="007C05DF">
      <w:r w:rsidRPr="007C05DF">
        <w:rPr>
          <w:b/>
          <w:i/>
          <w:u w:val="single"/>
        </w:rPr>
        <w:t>§ 6.</w:t>
      </w:r>
      <w:r w:rsidRPr="00232F37">
        <w:rPr>
          <w:b/>
          <w:i/>
          <w:u w:val="single"/>
        </w:rPr>
        <w:t xml:space="preserve">WARUNKI UDZIAŁU W POSTĘPOWANIU, OPIS SPOSOBU DOKONYWANIA OCENY SPEŁNIANIA TYCH WARUNKÓW   </w:t>
      </w:r>
    </w:p>
    <w:p w:rsidR="00465CEC" w:rsidRDefault="00465CEC" w:rsidP="00465CEC">
      <w:r>
        <w:t xml:space="preserve"> 1. W postępowaniu mogą wziąć udział wykonawcy, którzy: </w:t>
      </w:r>
    </w:p>
    <w:p w:rsidR="00465CEC" w:rsidRDefault="00465CEC" w:rsidP="00465CEC">
      <w:r>
        <w:t xml:space="preserve"> 1.1. są osobami fizycznymi, osobami prawnymi lub jednostkami organizacyjnymi nieposiadającymi osobowości prawnej, a także ww. wykonawcy występujący wspólnie – którzy spełniają warunki udziału w postępowaniu, o których mowa w art. 22 ust. 1 ustawy Pzp oraz SIWZ. Wykonawcy występujący wspólnie ponoszą solidarną odpowiedzialność za wykonanie umowy.   </w:t>
      </w:r>
    </w:p>
    <w:p w:rsidR="00465CEC" w:rsidRDefault="00465CEC" w:rsidP="00465CEC">
      <w:r>
        <w:t xml:space="preserve">1.2. posiadają uprawnienia do wykonywania określonej działalności lub czynności, jeżeli przepisy prawa nakładają obowiązek ich posiadania. </w:t>
      </w:r>
    </w:p>
    <w:p w:rsidR="00232F37" w:rsidRDefault="00232F37" w:rsidP="00465CEC"/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1.3. posiadają wiedzę i doświadczenie do wykonania zamówienia,    </w:t>
      </w:r>
    </w:p>
    <w:p w:rsid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Pr="00232F37" w:rsidRDefault="00465CEC" w:rsidP="00465CEC">
      <w:pPr>
        <w:rPr>
          <w:b/>
        </w:rPr>
      </w:pPr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1.4. dysponują odpowiednim potencjałem technicznym  </w:t>
      </w:r>
    </w:p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1.5. dysponują osobami zdolnymi do wykonania zamówienia,   </w:t>
      </w:r>
    </w:p>
    <w:p w:rsidR="00465CEC" w:rsidRPr="007C05DF" w:rsidRDefault="00465CEC" w:rsidP="00465CEC">
      <w:r w:rsidRPr="007C05DF">
        <w:rPr>
          <w:b/>
          <w:i/>
        </w:rPr>
        <w:t xml:space="preserve"> Opis sposobu dokonywania oceny spełniania tego warunku</w:t>
      </w:r>
      <w:r w:rsidRPr="007C05DF">
        <w:t xml:space="preserve">: </w:t>
      </w:r>
    </w:p>
    <w:p w:rsidR="00465CEC" w:rsidRDefault="00465CEC" w:rsidP="00465CEC"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 1.6. znajdują się w sytuacji ekonomicznej i finansowej zapewniającej wykonanie zamówienia  </w:t>
      </w:r>
    </w:p>
    <w:p w:rsidR="00465CEC" w:rsidRPr="007C05DF" w:rsidRDefault="00465CEC" w:rsidP="00465CEC">
      <w:pPr>
        <w:rPr>
          <w:b/>
        </w:rPr>
      </w:pPr>
      <w:r>
        <w:t xml:space="preserve"> </w:t>
      </w:r>
      <w:r w:rsidRPr="007C05DF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1.7. Zamawiający nie wyznacza szczegółowego warunku w tym zakresie i uzna  warunek za spełniony, jeżeli Wykonawca złoży oświadczenie w trybie art. 22  ust. 1 (zał. Nr 3 do SIWZ).  W przypadku wykonawców wspólnie ubiegających się o udzielenie zamówienia,  każdy z warunków określonych w pkt. 1.1 – 1.5 winien spełniać co najmniej jeden  z tych wykonawców albo wszyscy ci wykonawcy wspólnie. Wykonawcy powołujący się przy wykazywaniu spełniania warunków udziału  w postępowaniu na potencjał innych podmiotów, które będą brały udział w  realizacji części zamówienia, jest zobowiązany udowodnić Zamawiającemu, iż  będzie dysponował zasobami niezbędnymi do realizacji zamówienia, w   szczególności przedstawiając pisemne zobowiązanie innych podmiotów do  oddania mu do dyspozycji niezbędnych zasobów na okres korzystania z nich przy  wykonywaniu zamówienia.  </w:t>
      </w:r>
    </w:p>
    <w:p w:rsidR="00465CEC" w:rsidRPr="007C05DF" w:rsidRDefault="00465CEC" w:rsidP="00465CEC">
      <w:pPr>
        <w:rPr>
          <w:b/>
          <w:i/>
          <w:u w:val="single"/>
        </w:rPr>
      </w:pPr>
      <w:r>
        <w:t xml:space="preserve">1.8. W postępowaniu mogą wziąć udział Wykonawcy, którzy spełniają  warunek udziału w postępowaniu dotyczący braku podstaw do wykluczenia  z postępowania o udzielenie zamówienia publicznego w okolicznościach,  o których mowa w art. 24 ust. 1 uPzp.   W przypadku Wykonawców wspólnie ubiegających się o udzielenie zamówienia  warunek określony w pkt. 2 powinien spełniać </w:t>
      </w:r>
      <w:r w:rsidRPr="007C05DF">
        <w:t>każdy z Wykonawców samodzielnie.</w:t>
      </w:r>
      <w:r w:rsidRPr="007C05DF">
        <w:rPr>
          <w:b/>
          <w:i/>
          <w:u w:val="single"/>
        </w:rPr>
        <w:t xml:space="preserve">   </w:t>
      </w:r>
    </w:p>
    <w:p w:rsidR="00465CEC" w:rsidRPr="007C05DF" w:rsidRDefault="00465CEC" w:rsidP="00465CEC">
      <w:pPr>
        <w:rPr>
          <w:b/>
          <w:i/>
          <w:u w:val="single"/>
        </w:rPr>
      </w:pPr>
      <w:r w:rsidRPr="007C05DF">
        <w:rPr>
          <w:b/>
          <w:i/>
          <w:u w:val="single"/>
        </w:rPr>
        <w:t xml:space="preserve"> § 7. INFORMACJA O OŚWIADCZENIACH I DOKUMENTACH, JAKIE MAJĄ DOSTARCZYĆ WYKONAWCY W CELU POTWIERDZENIA SPEŁNIANIA WARUNKÓW UDZIAŁU W POSTĘPOWANIU:  </w:t>
      </w:r>
    </w:p>
    <w:p w:rsidR="00465CEC" w:rsidRDefault="00465CEC" w:rsidP="00465CEC"/>
    <w:p w:rsidR="00465CEC" w:rsidRDefault="00465CEC" w:rsidP="00465CEC">
      <w:r w:rsidRPr="00303936">
        <w:rPr>
          <w:b/>
        </w:rPr>
        <w:t xml:space="preserve"> Inne dokumenty, które winien złożyć Wykonawca</w:t>
      </w:r>
      <w:r>
        <w:t xml:space="preserve">:   </w:t>
      </w:r>
    </w:p>
    <w:p w:rsidR="00842C5B" w:rsidRDefault="00842C5B" w:rsidP="00842C5B">
      <w:r>
        <w:t xml:space="preserve">1. Oświadczenie o braku podstaw do wykluczenia, określonych w art. 24 ust. 1 uPzp - załącznik nr 3.  2. Jeżeli Wykonawca ma siedzibę lub miejsce zamieszkania poza terytorium Rzeczypospolitej Polskiej zamiast dokumentu, o którym mowa wyżej, składa on dokument wystawiony w kraju, w którym ma siedzibę lub miejsce zamieszkania, potwierdzający, że nie otwarto jego likwidacji ani nie ogłoszono upadłości. Dokumenty, o których mowa powinny być wystawione nie wcześniej niż 6 miesięcy przed upływem terminu składania ofert. Jeżeli w kraju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 </w:t>
      </w:r>
    </w:p>
    <w:p w:rsidR="00842C5B" w:rsidRDefault="00842C5B" w:rsidP="00842C5B">
      <w:r>
        <w:t xml:space="preserve">3. Dokumenty muszą potwierdzać brak podstaw do wykluczenia nie później niż na dzień składania ofert.  </w:t>
      </w:r>
    </w:p>
    <w:p w:rsidR="000C48FD" w:rsidRDefault="000C48FD" w:rsidP="000C48FD">
      <w:r>
        <w:rPr>
          <w:b/>
        </w:rPr>
        <w:t>Inne dokumenty, które winien złożyć Wykonawca</w:t>
      </w:r>
      <w:r>
        <w:t xml:space="preserve">:   </w:t>
      </w:r>
    </w:p>
    <w:p w:rsidR="00AB3C68" w:rsidRDefault="000C48FD" w:rsidP="000C48FD">
      <w:r>
        <w:t xml:space="preserve">1. Wypełniony w odpowiednich </w:t>
      </w:r>
      <w:r w:rsidR="00465CEC">
        <w:t>miejscach, w których Wykonawca ubiega się o Zamówienie, formularz ofertowy, stanowiący załącznik nr 2 do SIWZ wraz ze szczegółowymi formularzami cenowymi, stano</w:t>
      </w:r>
      <w:r w:rsidR="00052831">
        <w:t>wiącymi załączniki nr 1.1 do 1.8</w:t>
      </w:r>
      <w:r w:rsidR="00465CEC">
        <w:t xml:space="preserve"> dla wybranej części Zamówienia.  </w:t>
      </w:r>
    </w:p>
    <w:p w:rsidR="00AB3C68" w:rsidRDefault="00465CEC" w:rsidP="00465CEC">
      <w:r>
        <w:t xml:space="preserve">2. Dokument lub dokumenty określające zasady reprezentacji oraz osoby uprawnione do reprezentacji wykonawcy, a jeżeli wykonawcę reprezentuje pełnomocnik – także </w:t>
      </w:r>
      <w:r w:rsidR="00303936">
        <w:t xml:space="preserve">pełnomocnictwo </w:t>
      </w:r>
      <w:r>
        <w:t xml:space="preserve">określające zakres umocowania, podpisane przez osoby uprawnione do reprezentowania wykonawcy.  </w:t>
      </w:r>
    </w:p>
    <w:p w:rsidR="00AB3C68" w:rsidRDefault="00465CEC" w:rsidP="00465CEC">
      <w:r>
        <w:t xml:space="preserve">3. W przypadku podmiotów występujących wspólnie Zamawiający żąda dokumentu ustanawiającego pełnomocnika do reprezentowania ich w niniejszym postępowaniu (art. 23 ust. 2).  </w:t>
      </w:r>
    </w:p>
    <w:p w:rsidR="00AB3C68" w:rsidRDefault="00465CEC" w:rsidP="00465CEC">
      <w:r>
        <w:t xml:space="preserve">4. Zobowiązanie do ponoszenia solidarnej odpowiedzialności za wykonanie umowy podpisane przez wszystkie podmioty występujące wspólnie.  </w:t>
      </w:r>
    </w:p>
    <w:p w:rsidR="00AB3C68" w:rsidRDefault="00465CEC" w:rsidP="00465CEC">
      <w:r>
        <w:t xml:space="preserve">5. Dokumenty, o których mowa w </w:t>
      </w:r>
      <w:r w:rsidR="00810EAA">
        <w:t>paragrafie</w:t>
      </w:r>
      <w:r>
        <w:t xml:space="preserve"> VI, VII oraz VIII SIWZ mogą być przedstawione w formie oryginału lub kserokopii poświadczonej za zgodność z oryginałem przez wykonawcę lub osobę uprawnioną do potwierdzania dokumentów firmy (upoważnienie winno być zawarte w ofercie). Zamawiający może żądać przedstawienia oryginału lub notarialnie poświadczonej kopii dokumentu, gdy złożona przez wykonawcę kserokopia dokumentu jest nieczytelna lub budzi wątpliwości co do jej prawdziwości.  </w:t>
      </w:r>
    </w:p>
    <w:p w:rsidR="00465CEC" w:rsidRDefault="00465CEC" w:rsidP="00465CEC">
      <w:r>
        <w:t xml:space="preserve">6. Wykonawcy mający siedzibę lub miejsce zamieszkania poza terytorium Rzeczpospolitej Polskiej składają ww. dokumenty lub oświadczenia, jeżeli w ich kraju nie wydaje się ww. dokumentów, w oryginale oraz przetłumaczone na język polski. Wiążącym dokumentem, w razie wątpliwości, jest zawsze dokument w języku polskim.  </w:t>
      </w:r>
    </w:p>
    <w:p w:rsidR="00465CEC" w:rsidRPr="00303936" w:rsidRDefault="00465CEC" w:rsidP="00465CEC">
      <w:pPr>
        <w:rPr>
          <w:b/>
        </w:rPr>
      </w:pPr>
      <w:r w:rsidRPr="00303936">
        <w:rPr>
          <w:b/>
        </w:rPr>
        <w:t xml:space="preserve">§ 8. INFORMACJE O SPOSOBIE POROZUMIEWANIA SIĘ ZAMAWIAJĄCEGO  Z WYKONAWCAMI ORAZ PRZEKAZYWANIA OŚWIADCZEŃ LUB  DOKUMENTÓW, A TAKŻE WSKAZANIE OSÓB UPRAWNIONYCH DO  POROZUMIEWANIA SIĘ Z WYKONAWCAMI : </w:t>
      </w:r>
    </w:p>
    <w:p w:rsidR="00465CEC" w:rsidRDefault="00465CEC" w:rsidP="00465CEC">
      <w:r>
        <w:t xml:space="preserve">1. W niniejszym postępowaniu o udzielenie zamówienia, oświadczenia, wnioski, zawiadomienia oraz informacje Zamawiający i Wykonawcy przekazują emailem wraz z potwierdzeniem odbioru przez drugą stronę. W przypadku nie otrzymania potwierdzenia, wiadomość uznaje się za niedostarczoną z winy Wykonawcy.  </w:t>
      </w:r>
    </w:p>
    <w:p w:rsidR="00465CEC" w:rsidRDefault="00465CEC" w:rsidP="00465CEC">
      <w:r>
        <w:t>2. 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  Jeżeli wniosek o wyjaśnienie treści specyfikacji istotnych warunków zamówienia wpłynął po upływie terminu składania wniosku, o którym mowa wyżej lub dotyczy udzielonych wyjaśnień, Zamawiający może udzielić wyjaśnień albo pozost</w:t>
      </w:r>
      <w:r w:rsidR="00AB3C68">
        <w:t xml:space="preserve">awić wniosek bez rozpoznania.  </w:t>
      </w:r>
    </w:p>
    <w:p w:rsidR="00AB3C68" w:rsidRDefault="00465CEC" w:rsidP="00465CEC">
      <w:r>
        <w:t xml:space="preserve">Osoba upoważniona do kontaktowania się w Wykonawcami:  </w:t>
      </w:r>
    </w:p>
    <w:p w:rsidR="00465CEC" w:rsidRDefault="00052831" w:rsidP="00465CEC">
      <w:r>
        <w:t>a</w:t>
      </w:r>
      <w:r w:rsidR="00AB3C68">
        <w:t>) Anna Konarzewska</w:t>
      </w:r>
      <w:r w:rsidR="00465CEC">
        <w:t xml:space="preserve"> – intendentka</w:t>
      </w:r>
      <w:r w:rsidR="00AB3C68">
        <w:t xml:space="preserve">, w </w:t>
      </w:r>
      <w:r w:rsidR="00465CEC">
        <w:t xml:space="preserve"> </w:t>
      </w:r>
      <w:r w:rsidR="00AB3C68">
        <w:t>godz. 7</w:t>
      </w:r>
      <w:r w:rsidR="00465CEC" w:rsidRPr="00AB3C68">
        <w:rPr>
          <w:vertAlign w:val="superscript"/>
        </w:rPr>
        <w:t>00</w:t>
      </w:r>
      <w:r w:rsidR="00465CEC">
        <w:t xml:space="preserve"> do 1</w:t>
      </w:r>
      <w:r w:rsidR="00AB3C68">
        <w:t>4</w:t>
      </w:r>
      <w:r w:rsidR="00465CEC" w:rsidRPr="00AB3C68">
        <w:rPr>
          <w:vertAlign w:val="superscript"/>
        </w:rPr>
        <w:t>00</w:t>
      </w:r>
      <w:r w:rsidR="00465CEC">
        <w:t xml:space="preserve"> w dni robocze.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§ 9. WADIUM   </w:t>
      </w:r>
    </w:p>
    <w:p w:rsidR="00AB3C68" w:rsidRDefault="00465CEC" w:rsidP="00AB3C68">
      <w:pPr>
        <w:pStyle w:val="Akapitzlist"/>
        <w:numPr>
          <w:ilvl w:val="0"/>
          <w:numId w:val="1"/>
        </w:numPr>
      </w:pPr>
      <w:r>
        <w:t xml:space="preserve">Zamawiający nie przewiduje wniesienia wadium.  </w:t>
      </w:r>
    </w:p>
    <w:p w:rsidR="00AB3C68" w:rsidRDefault="00AB3C68" w:rsidP="00AB3C68">
      <w:pPr>
        <w:pStyle w:val="Akapitzlist"/>
        <w:ind w:left="405"/>
      </w:pPr>
    </w:p>
    <w:p w:rsidR="00AB3C68" w:rsidRDefault="00465CEC" w:rsidP="00AB3C68">
      <w:pPr>
        <w:pStyle w:val="Akapitzlist"/>
        <w:ind w:left="405"/>
      </w:pPr>
      <w:r>
        <w:t xml:space="preserve">  § 10. TERMIN ZWIĄZANIA OFERTĄ    </w:t>
      </w:r>
    </w:p>
    <w:p w:rsidR="00AB3C68" w:rsidRDefault="00465CEC" w:rsidP="00AB3C68">
      <w:pPr>
        <w:pStyle w:val="Akapitzlist"/>
        <w:ind w:left="405"/>
      </w:pPr>
      <w:r>
        <w:t xml:space="preserve">1. Wykonawca jest związany ofertą w ciągu 30 dni. </w:t>
      </w:r>
    </w:p>
    <w:p w:rsidR="00AB3C68" w:rsidRDefault="00465CEC" w:rsidP="00AB3C68">
      <w:pPr>
        <w:pStyle w:val="Akapitzlist"/>
        <w:ind w:left="405"/>
      </w:pPr>
      <w:r>
        <w:t xml:space="preserve">2. Bieg terminu związania ofertą rozpoczyna się wraz z upływem terminu składania ofert. </w:t>
      </w:r>
    </w:p>
    <w:p w:rsidR="00AB3C68" w:rsidRDefault="00465CEC" w:rsidP="00AB3C68">
      <w:pPr>
        <w:pStyle w:val="Akapitzlist"/>
        <w:ind w:left="405"/>
      </w:pPr>
      <w:r>
        <w:t xml:space="preserve">3. Przedłużenie terminu związania ofertą może nastąpić na warunkach określonych Ustawą.  </w:t>
      </w:r>
    </w:p>
    <w:p w:rsidR="00465CEC" w:rsidRPr="00303936" w:rsidRDefault="00465CEC" w:rsidP="00303936">
      <w:pPr>
        <w:rPr>
          <w:b/>
          <w:i/>
          <w:u w:val="single"/>
        </w:rPr>
      </w:pPr>
      <w:r>
        <w:t xml:space="preserve"> </w:t>
      </w:r>
      <w:r w:rsidRPr="00303936">
        <w:rPr>
          <w:b/>
          <w:i/>
          <w:u w:val="single"/>
        </w:rPr>
        <w:t xml:space="preserve">§ 11. OPIS SPOSOBU PRZYGOTOWANIA OFERTY  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 1. Wykonawcy zobowiązani są przedstawić ofertę zgodnie z wymaganiami specyfikacji istotnych warunków zamówienia.  </w:t>
      </w:r>
    </w:p>
    <w:p w:rsidR="00AB3C68" w:rsidRDefault="00465CEC" w:rsidP="00465CEC">
      <w:r>
        <w:t xml:space="preserve">2. Wykonawcy ponoszą wszelkie koszty związane z przygotowaniem i złożeniem ofert.  </w:t>
      </w:r>
    </w:p>
    <w:p w:rsidR="00AB3C68" w:rsidRDefault="00465CEC" w:rsidP="00465CEC">
      <w:r>
        <w:t xml:space="preserve">3. Ofertę składa się, pod rygorem nieważności w formie pisemnej w języku polskim (wskazany jest maszynopis lub wydruk komputerowy).  </w:t>
      </w:r>
    </w:p>
    <w:p w:rsidR="00AB3C68" w:rsidRDefault="00465CEC" w:rsidP="00465CEC">
      <w:r>
        <w:t xml:space="preserve">4. Oferta musi być podpisana przez osobę upoważnioną do reprezentowania firmy, zgodnie z formą reprezentacji Wykonawcy określoną w rejestrze handlowym lub innym dokumencie, właściwym dla formy organizacyjnej firmy Wykonawcy lub zgodnie z upoważnieniem, które powinno być dołączone do oferty. </w:t>
      </w:r>
    </w:p>
    <w:p w:rsidR="00AB3C68" w:rsidRDefault="00465CEC" w:rsidP="00465CEC">
      <w:r>
        <w:t xml:space="preserve"> 5. Wszystkie strony oferty powinny być ponumerowane i zszyte (spięte) w sposób zapobiegający możliwości dekompletacji zawartości oferty. </w:t>
      </w:r>
    </w:p>
    <w:p w:rsidR="00AB3C68" w:rsidRDefault="00465CEC" w:rsidP="00465CEC">
      <w:r>
        <w:t xml:space="preserve"> 6. Każdy dokument powinien być podpisany przez osoby upoważnione do reprezentowania firmy.  </w:t>
      </w:r>
    </w:p>
    <w:p w:rsidR="00AB3C68" w:rsidRDefault="00465CEC" w:rsidP="00465CEC">
      <w:r>
        <w:t>7. Cena oferty musi być podana cyfrowo i słownie.</w:t>
      </w:r>
    </w:p>
    <w:p w:rsidR="00AB3C68" w:rsidRDefault="00465CEC" w:rsidP="00465CEC">
      <w:r>
        <w:t xml:space="preserve"> 8. Wszelkie poprawki lub zmiany w tekście oferty muszą być parafowane i datowane własnoręcznie przez osobę podpisującą ofertę. </w:t>
      </w:r>
    </w:p>
    <w:p w:rsidR="00AB3C68" w:rsidRDefault="00465CEC" w:rsidP="00465CEC">
      <w:r>
        <w:t xml:space="preserve"> 9. Wykonawca nie później niż w terminie składania ofert winien zastrzec tę część oferty, która nie podlega ujawnieniu innym uczestnikom postępowania ze względu na informacje stanowiące tajemnice przedsiębiorstwa w rozumieniu przepisów o zwalczaniu nieuczciwej konkurencji. Ta część oferty winna być oddzielona i oznaczona. Wykonawca nie może zastrzec informacji dotyczących: ceny, adresu, nazwy firmy, terminu wykonania zamówienia, okresu gwarancji i warunków płatności zawartych w ofercie.  </w:t>
      </w:r>
    </w:p>
    <w:p w:rsidR="00AB3C68" w:rsidRDefault="00465CEC" w:rsidP="00465CEC">
      <w:r>
        <w:t xml:space="preserve">10. Ofertę należy złożyć w zamkniętej kopercie, zapieczętowanej w sposób gwarantujący zachowanie w poufności jej treści.  </w:t>
      </w:r>
    </w:p>
    <w:p w:rsidR="00465CEC" w:rsidRDefault="00465CEC" w:rsidP="00465CEC">
      <w:r>
        <w:t xml:space="preserve">11. Wykonawca może, przed upływem terminu do składania ofert, zmienić lub wycofać ofertę pod warunkiem, że Zamawiający otrzyma pisemne zawiadomienie o zmianie lub wycofaniu przed terminem składania ofert określonym na </w:t>
      </w:r>
      <w:r w:rsidR="00113FC1">
        <w:rPr>
          <w:b/>
        </w:rPr>
        <w:t>dzień 10</w:t>
      </w:r>
      <w:r w:rsidR="000C48FD">
        <w:rPr>
          <w:b/>
        </w:rPr>
        <w:t xml:space="preserve"> stycznia</w:t>
      </w:r>
      <w:r w:rsidR="00810EAA">
        <w:rPr>
          <w:b/>
        </w:rPr>
        <w:t xml:space="preserve"> </w:t>
      </w:r>
      <w:r w:rsidR="00113FC1">
        <w:rPr>
          <w:b/>
        </w:rPr>
        <w:t>2022</w:t>
      </w:r>
      <w:r w:rsidR="00810EAA">
        <w:rPr>
          <w:b/>
        </w:rPr>
        <w:t xml:space="preserve"> r. godz. 10</w:t>
      </w:r>
      <w:r w:rsidRPr="00544804">
        <w:rPr>
          <w:b/>
          <w:vertAlign w:val="superscript"/>
        </w:rPr>
        <w:t>00</w:t>
      </w:r>
      <w:r w:rsidRPr="00AB3C68">
        <w:rPr>
          <w:b/>
        </w:rPr>
        <w:t>. Potwierdzenie o zmianie lub wycofaniu oferty winno być przygotowane, jak</w:t>
      </w:r>
      <w:r>
        <w:t xml:space="preserve"> wyżej opieczętowane i oznaczone, a koperta będzie dodatkowo oznaczona określeniem ,,Zmiana” lub ,,Wycofanie”. Zamawiający ma możliwość zwrotu oferty, która została złożona po terminie. </w:t>
      </w:r>
    </w:p>
    <w:p w:rsidR="00465CEC" w:rsidRDefault="00465CEC" w:rsidP="00465CEC">
      <w:r>
        <w:t xml:space="preserve">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12. MIEJSCE ORAZ TERMIN SKŁADANIA I OTWARCIA OFERT  </w:t>
      </w:r>
    </w:p>
    <w:p w:rsidR="00AB3C68" w:rsidRDefault="00465CEC" w:rsidP="00465CEC">
      <w:r>
        <w:t xml:space="preserve">  1. Ofertę należy złożyć na adres: </w:t>
      </w:r>
      <w:r w:rsidR="00AB3C68">
        <w:t>Zespół Szkół Nr2 z Oddziałami Integracyjnymi w Hajnówce ul Wróblewskiego 2</w:t>
      </w:r>
      <w:r>
        <w:t xml:space="preserve"> (sekretar</w:t>
      </w:r>
      <w:r w:rsidR="00113FC1">
        <w:t>iat),  w terminie do 10.01. 2022</w:t>
      </w:r>
      <w:r w:rsidR="00810EAA">
        <w:t>r. do godziny 10</w:t>
      </w:r>
      <w:r>
        <w:t xml:space="preserve">:00.  </w:t>
      </w:r>
    </w:p>
    <w:p w:rsidR="00AB3C68" w:rsidRDefault="00465CEC" w:rsidP="00465CEC">
      <w:r>
        <w:t xml:space="preserve">2. Wykonawca na swój wniosek otrzyma pisemne potwierdzenie złożenia oferty z odnotowanym terminem jej złożenia (dzień, godzina) oraz numerem, jakim oznakowana została oferta. Wykonawca powinien umieścić ofertę w zamkniętej kopercie, zaadresowanej według poniższego wzoru:  „Oferta w przetargu nieograniczonym na  sukcesywną dostawę artykułów spożywczych do  stołówki </w:t>
      </w:r>
      <w:r w:rsidR="00AB3C68">
        <w:t>szkolnej</w:t>
      </w:r>
      <w:r>
        <w:t xml:space="preserve"> </w:t>
      </w:r>
      <w:r w:rsidR="00AB3C68">
        <w:t>Zespołu Szkół Nr2 z Oddziałami Integracyjnymi w Hajnówce</w:t>
      </w:r>
      <w:r>
        <w:t xml:space="preserve"> ( wpisać  grupę lub grupy towarów, na które została złożona oferta częściowa). ”  - nie</w:t>
      </w:r>
      <w:r w:rsidR="00052831">
        <w:t xml:space="preserve"> otwierać pr</w:t>
      </w:r>
      <w:r w:rsidR="00113FC1">
        <w:t>zed dniem 10.01.2022</w:t>
      </w:r>
      <w:r w:rsidR="00810EAA">
        <w:t xml:space="preserve"> r.  godz.10</w:t>
      </w:r>
      <w:r w:rsidRPr="00AB3C68">
        <w:rPr>
          <w:vertAlign w:val="superscript"/>
        </w:rPr>
        <w:t>30</w:t>
      </w:r>
      <w:r>
        <w:t xml:space="preserve"> ” </w:t>
      </w:r>
    </w:p>
    <w:p w:rsidR="00AB3C68" w:rsidRDefault="00465CEC" w:rsidP="00465CEC">
      <w:r>
        <w:t xml:space="preserve"> 3. Ofertę składaną za pośrednictwem np. Poczty Polskiej, przesyłki kurierskiej należy przygotować w sposób określony j. w. i przesłać w kopercie zaadresowanej w sposób określony j.w.: </w:t>
      </w:r>
    </w:p>
    <w:p w:rsidR="00AB3C68" w:rsidRDefault="00AB3C68" w:rsidP="00465CEC">
      <w:r>
        <w:t xml:space="preserve"> 4. Otwarcie ofert nastąpi w Zespole Szkół Nr2 z Oddziałami Integracyjnymi w Hajnówce ul Wróblewskiego 2 (s</w:t>
      </w:r>
      <w:r w:rsidR="00134FA7">
        <w:t>ekretariat</w:t>
      </w:r>
      <w:r w:rsidR="00113FC1">
        <w:t>) w dniu 10.01.2022</w:t>
      </w:r>
      <w:bookmarkStart w:id="0" w:name="_GoBack"/>
      <w:bookmarkEnd w:id="0"/>
      <w:r w:rsidR="00810EAA">
        <w:t xml:space="preserve"> r. o godzinie 10</w:t>
      </w:r>
      <w:r w:rsidR="000C48FD">
        <w:rPr>
          <w:vertAlign w:val="superscript"/>
        </w:rPr>
        <w:t>15</w:t>
      </w:r>
      <w:r w:rsidR="00465CEC">
        <w:t xml:space="preserve">.  </w:t>
      </w:r>
    </w:p>
    <w:p w:rsidR="00AB3C68" w:rsidRDefault="00465CEC" w:rsidP="00465CEC">
      <w:r>
        <w:t xml:space="preserve">5. Z zawartością ofert nie można zapoznać się przed upływem terminu otwarcia ofert. </w:t>
      </w:r>
    </w:p>
    <w:p w:rsidR="00AB3C68" w:rsidRDefault="00465CEC" w:rsidP="00465CEC">
      <w:r>
        <w:t xml:space="preserve"> 6. Otwarcie ofert jest jawne.  </w:t>
      </w:r>
    </w:p>
    <w:p w:rsidR="00AB3C68" w:rsidRDefault="00465CEC" w:rsidP="00465CEC">
      <w:r>
        <w:t xml:space="preserve">7. Bezpośrednio przed otwarciem ofert zamawiający poda kwotę, jaką zamierza przeznaczyć na sfinansowanie zamówienia.  </w:t>
      </w:r>
    </w:p>
    <w:p w:rsidR="00AB3C68" w:rsidRDefault="00465CEC" w:rsidP="00465CEC">
      <w:r>
        <w:t xml:space="preserve">8. Podczas otwarcia ofert podaje się nazwy (firmy) oraz adresy Wykonawców, w części, w  jakiej ubiegają się o zamówienie, a także informacje dotyczące ceny.  </w:t>
      </w:r>
    </w:p>
    <w:p w:rsidR="00465CEC" w:rsidRDefault="00465CEC" w:rsidP="00465CEC">
      <w:r>
        <w:t xml:space="preserve">9. Informacje, o których mowa w ust. 7 i 8, przekazuje się niezwłocznie Wykonawcom, którzy nie byli obecni przy otwarciu ofert, na ich wniosek.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13. OPIS SPOSOBU OBLICZENIA CENY  </w:t>
      </w:r>
    </w:p>
    <w:p w:rsidR="000065C4" w:rsidRDefault="00465CEC" w:rsidP="00465CEC">
      <w:r>
        <w:t xml:space="preserve"> 1. Wykonawca określi cenę całkowitą oferty brutto dla przedmiotu zamówienia,  podając ją w zapisie liczbowym i słownym.  </w:t>
      </w:r>
    </w:p>
    <w:p w:rsidR="000065C4" w:rsidRDefault="00465CEC" w:rsidP="00465CEC">
      <w:r>
        <w:t xml:space="preserve">2. Cena oferty uwzględnia wszystkie zobowiązania, musi być podana w PLN cyfrowo  i słownie, z wyodrębnieniem podatku VAT.  </w:t>
      </w:r>
    </w:p>
    <w:p w:rsidR="000065C4" w:rsidRDefault="00465CEC" w:rsidP="00465CEC">
      <w:r>
        <w:t xml:space="preserve">3. Podana w ofercie cena powinna zawierać wszelkie koszty, jakie poniesie  Wykonawca z tytułu umowy, jaka zostanie zawarta po wyborze oferty.  </w:t>
      </w:r>
    </w:p>
    <w:p w:rsidR="000065C4" w:rsidRDefault="00465CEC" w:rsidP="00465CEC">
      <w:r>
        <w:t xml:space="preserve">4. Walutą ceny ofertowej jest złoty polski.  </w:t>
      </w:r>
    </w:p>
    <w:p w:rsidR="000065C4" w:rsidRDefault="00465CEC" w:rsidP="00465CEC">
      <w:r>
        <w:t xml:space="preserve">5. Cena musi być wyrażona w złotych polskich, do dwóch miejsc po przecinku. </w:t>
      </w:r>
    </w:p>
    <w:p w:rsidR="000065C4" w:rsidRDefault="00465CEC" w:rsidP="00465CEC">
      <w:r>
        <w:t xml:space="preserve"> 6. Wykonawca oblicza cenę brutto wg stawki VAT obowiązującej w dniu składania  oferty.  </w:t>
      </w:r>
    </w:p>
    <w:p w:rsidR="000065C4" w:rsidRDefault="00465CEC" w:rsidP="00465CEC">
      <w:r>
        <w:t xml:space="preserve">7. Zamawiający nie będzie udzielał zaliczek na realizację zamówienia. </w:t>
      </w:r>
    </w:p>
    <w:p w:rsidR="000065C4" w:rsidRDefault="00465CEC" w:rsidP="00465CEC">
      <w:r>
        <w:t xml:space="preserve"> 8. Zastosowanie przez Wykonawcę stawki podatku VAT niezgodnej z obowiązującymi  przepisami spowoduje odrzucenie oferty.  </w:t>
      </w:r>
    </w:p>
    <w:p w:rsidR="000065C4" w:rsidRDefault="00465CEC" w:rsidP="00465CEC">
      <w:r>
        <w:t xml:space="preserve">9. Błąd w obliczeniu ceny, którego nie można poprawić na podstawie art. 87 ustawy  spowoduje odrzucenie oferty.  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 § 14. OPIS KRYTERIÓW, KTÓRYMI ZAMAWIAJĄCY BĘDZIE SIĘ KIEROWAŁ PRZY WYBORZE OFERTY, WRAZ Z PODANIEM ZNACZENIA TYCH KRYTERIÓW I SPOSOBU OCENY OFERT.    </w:t>
      </w:r>
    </w:p>
    <w:p w:rsidR="00465CEC" w:rsidRDefault="00465CEC" w:rsidP="00465CEC">
      <w:r>
        <w:t xml:space="preserve">1. Komisja przetargowa dokona oceny ofert wybierając ofertę najkorzystniejszą w oparciu o następujące kryteria:  </w:t>
      </w:r>
    </w:p>
    <w:p w:rsidR="00465CEC" w:rsidRDefault="00303936" w:rsidP="00465CEC">
      <w:r>
        <w:t>Najniższa cena</w:t>
      </w:r>
    </w:p>
    <w:p w:rsidR="00465CEC" w:rsidRDefault="00465CEC" w:rsidP="00465CEC">
      <w:r>
        <w:t xml:space="preserve">2. Zamawiający wybierze ofertę najkorzystniejszą spośród ofert Wykonawców  niewykluczonych oraz nie odrzuconych.  </w:t>
      </w:r>
    </w:p>
    <w:p w:rsidR="0092106B" w:rsidRDefault="00465CEC" w:rsidP="00465CEC">
      <w:r>
        <w:t>8. Punkty przyznane przez poszczególnych członków Komisji Przetargowej podlegają sumowaniu.</w:t>
      </w:r>
    </w:p>
    <w:p w:rsidR="000065C4" w:rsidRDefault="00465CEC" w:rsidP="00465CEC">
      <w:r>
        <w:t>9. Jeżeli nie będzie można dokonać wyboru oferty najkorzystniejszej ze względu na to, że zostały złożone oferty o takiej samej cenie, Zamawiający wezwie Wykonawców, którzy złożyli te oferty do złożenia – w terminie określonym przez Zamawiającego -  ofert dodatkowych . Wykonawcy, skła</w:t>
      </w:r>
      <w:r w:rsidR="0092106B">
        <w:t>dając oferty dodatkowe, nie mogą</w:t>
      </w:r>
      <w:r>
        <w:t xml:space="preserve"> zaoferować cen wyższych niż zaoferowane w złożonych ofertach. </w:t>
      </w:r>
    </w:p>
    <w:p w:rsidR="00465CEC" w:rsidRDefault="00465CEC" w:rsidP="00465CEC">
      <w:r>
        <w:t xml:space="preserve">10. Jeżeli złożono ofertę, której wybór prowadziłby do powstania obowiązku podatkowego Zamawiającego,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  </w:t>
      </w:r>
    </w:p>
    <w:p w:rsidR="00465CEC" w:rsidRDefault="00465CEC" w:rsidP="00465CEC">
      <w:r w:rsidRPr="0092106B">
        <w:rPr>
          <w:b/>
          <w:i/>
          <w:u w:val="single"/>
        </w:rPr>
        <w:t>§ 15. WYBÓR NAJKORZYSTNIEJSZEJ OFERTY</w:t>
      </w:r>
      <w:r>
        <w:t xml:space="preserve">:   </w:t>
      </w:r>
    </w:p>
    <w:p w:rsidR="000065C4" w:rsidRDefault="00465CEC" w:rsidP="00465CEC">
      <w:r>
        <w:t xml:space="preserve">1. Zamawiający wezwie Wykonawców do uzupełnienia i wyjaśnienia dokumentów podmiotowych i przedmiotowych oraz pełnomocnictw zgodnie z art. 26 ustawy Prawo zamówień publicznych.  </w:t>
      </w:r>
    </w:p>
    <w:p w:rsidR="000065C4" w:rsidRDefault="00465CEC" w:rsidP="00465CEC">
      <w:r>
        <w:t xml:space="preserve">2. Zamawiający poprawi w tekście oferty oczywiste omyłki pisarskie, rachunkowe i inne omyłki polegające na niezgodności oferty ze specyfikacja zgodnie z art. 87 ust. 2 ustawy prawo zamówień publicznych.  </w:t>
      </w:r>
    </w:p>
    <w:p w:rsidR="000065C4" w:rsidRDefault="00465CEC" w:rsidP="00465CEC">
      <w:r>
        <w:t xml:space="preserve">3. Zamawiający odrzuci ofertę, jeżeli: </w:t>
      </w:r>
    </w:p>
    <w:p w:rsidR="000065C4" w:rsidRDefault="00465CEC" w:rsidP="00465CEC">
      <w:r>
        <w:t xml:space="preserve"> 3.1. Jest niezgodna z ustawą;  </w:t>
      </w:r>
    </w:p>
    <w:p w:rsidR="000065C4" w:rsidRDefault="00465CEC" w:rsidP="00465CEC">
      <w:r>
        <w:t xml:space="preserve">3.2. Jej treść nie odpowiada treści Specyfikacji Istotnych Warunków Zamówienia z zastrzeżeniem art. 87 ust. 2 pkt 3 ustawy Pzp.  </w:t>
      </w:r>
    </w:p>
    <w:p w:rsidR="000065C4" w:rsidRDefault="00465CEC" w:rsidP="00465CEC">
      <w:r>
        <w:t xml:space="preserve">3.3. Jej złożenie stanowi czyn nieuczciwej konkurencji w rozumieniu przepisów o zwalczaniu nieuczciwej konkurencji.  </w:t>
      </w:r>
    </w:p>
    <w:p w:rsidR="000065C4" w:rsidRDefault="00465CEC" w:rsidP="00465CEC">
      <w:r>
        <w:t xml:space="preserve">3.4. Zawiera rażąco niską cenę w stosunku do przedmiotu zamówienia.  </w:t>
      </w:r>
    </w:p>
    <w:p w:rsidR="000065C4" w:rsidRDefault="00465CEC" w:rsidP="00465CEC">
      <w:r>
        <w:t xml:space="preserve">3.5. Została złożona przez Wykonawcę wykluczonego z postępowania o udzielenie zamówienia.  </w:t>
      </w:r>
    </w:p>
    <w:p w:rsidR="000065C4" w:rsidRDefault="00465CEC" w:rsidP="00465CEC">
      <w:r>
        <w:t xml:space="preserve">3.6. Zawiera błędy w obliczaniu ceny.  </w:t>
      </w:r>
    </w:p>
    <w:p w:rsidR="000065C4" w:rsidRDefault="00465CEC" w:rsidP="00465CEC">
      <w:r>
        <w:t xml:space="preserve">3.7. Wykonawca, w terminie przewidzianym w zawiadomieniu nie zgodził się na poprawienie omyłki, o której mowa w art. 87 ust. 2 pkt 3 ustawy Pzp.  </w:t>
      </w:r>
    </w:p>
    <w:p w:rsidR="00465CEC" w:rsidRDefault="00465CEC" w:rsidP="00465CEC">
      <w:r>
        <w:t>3.8. Wykonawca, w terminie przewidzianym w zawiadomieniu nie uzup</w:t>
      </w:r>
      <w:r w:rsidR="000065C4">
        <w:t xml:space="preserve">ełnił brakujących dokumentów.  </w:t>
      </w:r>
    </w:p>
    <w:p w:rsidR="000065C4" w:rsidRDefault="00465CEC" w:rsidP="00465CEC">
      <w:r>
        <w:t xml:space="preserve">3.9. Jest nieważna na podstawie odrębnych przepisów.   </w:t>
      </w:r>
    </w:p>
    <w:p w:rsidR="000065C4" w:rsidRDefault="000065C4" w:rsidP="00465CEC"/>
    <w:p w:rsidR="000065C4" w:rsidRPr="0092106B" w:rsidRDefault="00465CEC" w:rsidP="00465CEC">
      <w:pPr>
        <w:rPr>
          <w:b/>
          <w:u w:val="single"/>
        </w:rPr>
      </w:pPr>
      <w:r>
        <w:t xml:space="preserve">§ 16. INFORMACJE O FORMALNOŚCIACH, JAKIE POWINNY ZOSTAC DOPEŁNIONE PO WYBORZE </w:t>
      </w:r>
      <w:r w:rsidRPr="0092106B">
        <w:rPr>
          <w:b/>
          <w:u w:val="single"/>
        </w:rPr>
        <w:t xml:space="preserve">OFERTY W CELU ZAWARCIA UMOWY W SPRAWIE ZAMÓWIENIE PUBLICZNEGO   </w:t>
      </w:r>
    </w:p>
    <w:p w:rsidR="00465CEC" w:rsidRDefault="00465CEC" w:rsidP="00465CEC">
      <w:r>
        <w:t xml:space="preserve">1. Wykonawca przed zawarciem umowy winien dopełnić następujących formalności i podać w formie pisemnej:  </w:t>
      </w:r>
    </w:p>
    <w:p w:rsidR="00465CEC" w:rsidRDefault="00465CEC" w:rsidP="00465CEC">
      <w:r>
        <w:t xml:space="preserve"> </w:t>
      </w:r>
    </w:p>
    <w:p w:rsidR="000065C4" w:rsidRDefault="00465CEC" w:rsidP="00465CEC">
      <w:r>
        <w:t xml:space="preserve">1.1 szczegółowe dane, jakie mogą być zawarte w umowie tj. wskazać osoby umocowane do zawarcia umowy,  </w:t>
      </w:r>
    </w:p>
    <w:p w:rsidR="000065C4" w:rsidRDefault="00465CEC" w:rsidP="00465CEC">
      <w:r>
        <w:t xml:space="preserve">1.2 wskazać nr rachunku bankowego, na który mają być opłacane faktury za dostawę towarów,  </w:t>
      </w:r>
    </w:p>
    <w:p w:rsidR="000065C4" w:rsidRDefault="00465CEC" w:rsidP="00465CEC">
      <w:r>
        <w:t xml:space="preserve">1.3 wyznaczyć osoby uprawnione do utrzymywania bieżących kontaktów w trakcie realizacji umowy i podać nr telefonu,  </w:t>
      </w:r>
    </w:p>
    <w:p w:rsidR="00465CEC" w:rsidRDefault="00465CEC" w:rsidP="00465CEC">
      <w:r>
        <w:t xml:space="preserve">1.4 w przypadku Wykonawców składających ofertę wspólną przedstawić umowę regulującą współpracę tych Wykonawców.  </w:t>
      </w:r>
    </w:p>
    <w:p w:rsidR="00465CEC" w:rsidRDefault="00465CEC" w:rsidP="00465CEC">
      <w:r>
        <w:t xml:space="preserve">2. Zamawiający zawiera umowę w sprawie zamówienia publicznego, z zastrzeżeniem art. 183, w terminie nie krótszym niż 5 dni od dnia przesłania zawiadomienia o wyborze najkorzystniejszej oferty, jeżeli zawiadomienie to zostało przesłane w sposób określony w art. 27 ust. 2, albo 10 dni – jeżeli zostało przesłane w inny sposób – w przypadku zamówień, których wartość jest mniejsza niż kwoty określone w przepisach wydanych na podstawie art. 11 ust. 8.  </w:t>
      </w:r>
    </w:p>
    <w:p w:rsidR="000065C4" w:rsidRDefault="00465CEC" w:rsidP="00465CEC">
      <w:r>
        <w:t xml:space="preserve">3. Zamawiający może zawrzeć umowę w sprawie zamówienia publicznego przed upływem terminów, o których mowa w pkt 2, jeżeli w postępowaniu o udzielenie zamówienia:  </w:t>
      </w:r>
    </w:p>
    <w:p w:rsidR="00465CEC" w:rsidRDefault="00465CEC" w:rsidP="00465CEC">
      <w:r>
        <w:t xml:space="preserve">3.1 w przypadku trybu przetargu nieograniczonego złożono tylko jedną ofertę,  </w:t>
      </w:r>
    </w:p>
    <w:p w:rsidR="00465CEC" w:rsidRDefault="00465CEC" w:rsidP="00465CEC">
      <w:r>
        <w:t xml:space="preserve">3.2 w postępowaniu o udzielenie zamówienia o wartości mniejszej niż kwoty określone w przepisach wydanych na podstawie art. 11 ust. 8 nie odrzucono żadnej oferty oraz nie wykluczono żadnego wykonawcy.  </w:t>
      </w:r>
    </w:p>
    <w:p w:rsidR="00465CEC" w:rsidRDefault="00465CEC" w:rsidP="00465CEC">
      <w:r>
        <w:t xml:space="preserve">4. 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uPzp.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17. WYMAGANIA DOTYCZĄCE ZABEZPIECZENIA NALEŻYTEGO WYKONANIU  UMOWY </w:t>
      </w:r>
    </w:p>
    <w:p w:rsidR="000065C4" w:rsidRDefault="00465CEC" w:rsidP="00465CEC">
      <w:r>
        <w:t xml:space="preserve"> Zamawiający nie przewiduje wniesienia zabezpieczenia  należytego wykonania umowy.  </w:t>
      </w:r>
    </w:p>
    <w:p w:rsidR="000065C4" w:rsidRPr="0092106B" w:rsidRDefault="00465CEC" w:rsidP="00465CEC">
      <w:pPr>
        <w:rPr>
          <w:b/>
          <w:u w:val="single"/>
        </w:rPr>
      </w:pPr>
      <w:r w:rsidRPr="0092106B">
        <w:rPr>
          <w:b/>
          <w:u w:val="single"/>
        </w:rPr>
        <w:t xml:space="preserve">   § 18. POUCZENIE O ŚRODKACH OCHRONY PRAWNEJ PRZYSŁUGUJĄCYCH  WYKONAWCY W TOKU POSTĘPOWANIA O UDZIELENIE ZAMÓWIENIA   </w:t>
      </w:r>
    </w:p>
    <w:p w:rsidR="000065C4" w:rsidRDefault="00465CEC" w:rsidP="00465CEC">
      <w:r>
        <w:t xml:space="preserve"> 1. Wykonawcom, którzy mają lub mieli interes w uzyskaniu zamówienia oraz ponieśli  lub mogą ponieść szkodę w wyniku naruszenia przez zamawiającego przepisów  ustawy, przysługują środki ochrony prawnej przewidziane w dziale VI ustawy:  odwołanie i skarga.  </w:t>
      </w:r>
    </w:p>
    <w:p w:rsidR="00465CEC" w:rsidRDefault="00465CEC" w:rsidP="00465CEC">
      <w:r>
        <w:t>2. Odwołanie przysługuje wyłącznie wobec czynności:   1) opisu sposobu dokonywania oceny spełniania warunków udziału w  postępowaniu;   2) wykluczenia odwołującego z postępowania o udzielenie zamówienia;   3) odrzuc</w:t>
      </w:r>
      <w:r w:rsidR="000065C4">
        <w:t xml:space="preserve">enia oferty odwołującego.  </w:t>
      </w:r>
    </w:p>
    <w:p w:rsidR="000065C4" w:rsidRDefault="00465CEC" w:rsidP="00465CEC">
      <w:r>
        <w:t xml:space="preserve">3. Odwołanie wnosi się do Prezesa Krajowej Izby Odwoławczej w formie pisemnej  albo elektronicznej opatrzonej bezpiecznym podpisem elektronicznym  weryfikowanym za pomocą ważnego kwalifikowanego certyfikatu w terminie  określonym w art. 182 ustawy.  </w:t>
      </w:r>
    </w:p>
    <w:p w:rsidR="000065C4" w:rsidRDefault="00465CEC" w:rsidP="00465CEC">
      <w:r>
        <w:t xml:space="preserve">4. Odwołujący przesyła kopie odwołania zamawiającemu przed upływem terminu do  wniesienia odwołania w taki sposób, aby mógł on zapoznać się z jego treścią  przed upływem tego terminu. </w:t>
      </w:r>
    </w:p>
    <w:p w:rsidR="00465CEC" w:rsidRDefault="00465CEC" w:rsidP="00465CEC">
      <w:r>
        <w:t xml:space="preserve"> 5. Na orzeczenie Krajowej Izby Odwoławczej stronom oraz uczestnikom  postępowania odwoławczego przysługuje skarga do sądu. 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POSTANOWIENIA KOŃCOWE:  </w:t>
      </w:r>
    </w:p>
    <w:p w:rsidR="00465CEC" w:rsidRDefault="00465CEC" w:rsidP="00465CEC">
      <w:r>
        <w:t xml:space="preserve">1. W sprawach nie uregulowanych w niniejszej specyfikacji dla wykonawców mają zastosowanie przepisy ustawy z dnia 29.01.2004 r. Prawo zamówień publicznych.  2. Do umów w sprawach zamówień publicznych stosuje się przepisy ustawy z dnia 23 kwietnia 1964 r. – Kodeks cywilny, jeżeli przepisy ustawy Pzp nie stanowią inaczej. </w:t>
      </w:r>
    </w:p>
    <w:p w:rsidR="000065C4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Załączniki do SIWZ    Dokumenty wchodzące w skład SIWZ: </w:t>
      </w:r>
    </w:p>
    <w:p w:rsidR="000065C4" w:rsidRDefault="00465CEC" w:rsidP="000C48FD">
      <w:pPr>
        <w:pStyle w:val="Akapitzlist"/>
        <w:numPr>
          <w:ilvl w:val="0"/>
          <w:numId w:val="5"/>
        </w:numPr>
      </w:pPr>
      <w:r>
        <w:t xml:space="preserve">SIWZ; </w:t>
      </w:r>
    </w:p>
    <w:p w:rsidR="000065C4" w:rsidRDefault="00465CEC" w:rsidP="000C48FD">
      <w:pPr>
        <w:pStyle w:val="Akapitzlist"/>
        <w:numPr>
          <w:ilvl w:val="0"/>
          <w:numId w:val="5"/>
        </w:numPr>
      </w:pPr>
      <w:r>
        <w:t>Formularz cen</w:t>
      </w:r>
      <w:r w:rsidR="000065C4">
        <w:t>owy – załącznik nr od 1.1 do 1.7</w:t>
      </w:r>
      <w:r>
        <w:t xml:space="preserve">  </w:t>
      </w:r>
    </w:p>
    <w:p w:rsidR="000C48FD" w:rsidRDefault="00465CEC" w:rsidP="000C48FD">
      <w:pPr>
        <w:pStyle w:val="Akapitzlist"/>
        <w:numPr>
          <w:ilvl w:val="0"/>
          <w:numId w:val="5"/>
        </w:numPr>
      </w:pPr>
      <w:r>
        <w:t xml:space="preserve">Formularz ofertowy – załącznik nr 2 </w:t>
      </w:r>
    </w:p>
    <w:p w:rsidR="000065C4" w:rsidRDefault="00465CEC" w:rsidP="000C48FD">
      <w:pPr>
        <w:pStyle w:val="Akapitzlist"/>
        <w:numPr>
          <w:ilvl w:val="0"/>
          <w:numId w:val="5"/>
        </w:numPr>
      </w:pPr>
      <w:r>
        <w:t xml:space="preserve">Oświadczenie wykonawcy – załącznik nr 3 </w:t>
      </w:r>
    </w:p>
    <w:p w:rsidR="00565B77" w:rsidRDefault="00465CEC" w:rsidP="000C48FD">
      <w:pPr>
        <w:pStyle w:val="Akapitzlist"/>
        <w:numPr>
          <w:ilvl w:val="0"/>
          <w:numId w:val="5"/>
        </w:numPr>
      </w:pPr>
      <w:r>
        <w:t>Wzór umowy – załącznik nr 4</w:t>
      </w:r>
    </w:p>
    <w:p w:rsidR="000C48FD" w:rsidRDefault="000C48FD" w:rsidP="000C48FD">
      <w:pPr>
        <w:pStyle w:val="Akapitzlist"/>
        <w:numPr>
          <w:ilvl w:val="0"/>
          <w:numId w:val="5"/>
        </w:numPr>
      </w:pPr>
      <w:r>
        <w:t>Obowiązek informacyjny – załącznik nr 5</w:t>
      </w:r>
    </w:p>
    <w:p w:rsidR="000C48FD" w:rsidRDefault="000C48FD" w:rsidP="00465CEC"/>
    <w:sectPr w:rsidR="000C48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78" w:rsidRDefault="00145B78" w:rsidP="0092106B">
      <w:pPr>
        <w:spacing w:after="0" w:line="240" w:lineRule="auto"/>
      </w:pPr>
      <w:r>
        <w:separator/>
      </w:r>
    </w:p>
  </w:endnote>
  <w:endnote w:type="continuationSeparator" w:id="0">
    <w:p w:rsidR="00145B78" w:rsidRDefault="00145B78" w:rsidP="009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1351"/>
      <w:docPartObj>
        <w:docPartGallery w:val="Page Numbers (Bottom of Page)"/>
        <w:docPartUnique/>
      </w:docPartObj>
    </w:sdtPr>
    <w:sdtEndPr/>
    <w:sdtContent>
      <w:p w:rsidR="0092106B" w:rsidRDefault="00921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78">
          <w:rPr>
            <w:noProof/>
          </w:rPr>
          <w:t>1</w:t>
        </w:r>
        <w:r>
          <w:fldChar w:fldCharType="end"/>
        </w:r>
      </w:p>
    </w:sdtContent>
  </w:sdt>
  <w:p w:rsidR="0092106B" w:rsidRDefault="00921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78" w:rsidRDefault="00145B78" w:rsidP="0092106B">
      <w:pPr>
        <w:spacing w:after="0" w:line="240" w:lineRule="auto"/>
      </w:pPr>
      <w:r>
        <w:separator/>
      </w:r>
    </w:p>
  </w:footnote>
  <w:footnote w:type="continuationSeparator" w:id="0">
    <w:p w:rsidR="00145B78" w:rsidRDefault="00145B78" w:rsidP="009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6B" w:rsidRDefault="00C9565F">
    <w:pPr>
      <w:pStyle w:val="Nagwek"/>
    </w:pPr>
    <w:r>
      <w:t xml:space="preserve">Szkoła Podstawowa Nr2 </w:t>
    </w:r>
    <w:r w:rsidR="0092106B">
      <w:t>i w Hajnówce, ul Wróblewskiego 2 tel. 85 682 28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67E5"/>
    <w:multiLevelType w:val="hybridMultilevel"/>
    <w:tmpl w:val="C6B824A2"/>
    <w:lvl w:ilvl="0" w:tplc="F8AC7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D66161"/>
    <w:multiLevelType w:val="hybridMultilevel"/>
    <w:tmpl w:val="16541AE6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0B78"/>
    <w:multiLevelType w:val="hybridMultilevel"/>
    <w:tmpl w:val="35D21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42245A"/>
    <w:multiLevelType w:val="hybridMultilevel"/>
    <w:tmpl w:val="AEE86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25BD4"/>
    <w:multiLevelType w:val="hybridMultilevel"/>
    <w:tmpl w:val="5B3A4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C"/>
    <w:rsid w:val="000043F0"/>
    <w:rsid w:val="000065C4"/>
    <w:rsid w:val="00052831"/>
    <w:rsid w:val="000C48FD"/>
    <w:rsid w:val="00113FC1"/>
    <w:rsid w:val="00134FA7"/>
    <w:rsid w:val="00145B78"/>
    <w:rsid w:val="00145FA0"/>
    <w:rsid w:val="0018479C"/>
    <w:rsid w:val="00203BE1"/>
    <w:rsid w:val="00232F37"/>
    <w:rsid w:val="002B4325"/>
    <w:rsid w:val="002F2C33"/>
    <w:rsid w:val="00303936"/>
    <w:rsid w:val="003C34CE"/>
    <w:rsid w:val="003F1A78"/>
    <w:rsid w:val="0040138B"/>
    <w:rsid w:val="00465CEC"/>
    <w:rsid w:val="004B10B8"/>
    <w:rsid w:val="00544804"/>
    <w:rsid w:val="00565B77"/>
    <w:rsid w:val="005712BC"/>
    <w:rsid w:val="005C02FA"/>
    <w:rsid w:val="005F6CDD"/>
    <w:rsid w:val="006C706C"/>
    <w:rsid w:val="007C05DF"/>
    <w:rsid w:val="007C6318"/>
    <w:rsid w:val="00810EAA"/>
    <w:rsid w:val="00833461"/>
    <w:rsid w:val="00842C5B"/>
    <w:rsid w:val="0092106B"/>
    <w:rsid w:val="009877F4"/>
    <w:rsid w:val="00A85886"/>
    <w:rsid w:val="00AB3C68"/>
    <w:rsid w:val="00B96CF3"/>
    <w:rsid w:val="00C9565F"/>
    <w:rsid w:val="00CB65C1"/>
    <w:rsid w:val="00D277F7"/>
    <w:rsid w:val="00DC1E6D"/>
    <w:rsid w:val="00E21761"/>
    <w:rsid w:val="00E5257A"/>
    <w:rsid w:val="00EA701E"/>
    <w:rsid w:val="00E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379F"/>
  <w15:chartTrackingRefBased/>
  <w15:docId w15:val="{BBB2634E-DE44-4956-B33E-6994A36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C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6B"/>
  </w:style>
  <w:style w:type="paragraph" w:styleId="Stopka">
    <w:name w:val="footer"/>
    <w:basedOn w:val="Normalny"/>
    <w:link w:val="Stopka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nr2hajnowka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nr2hajnowka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4749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21</cp:revision>
  <dcterms:created xsi:type="dcterms:W3CDTF">2016-12-04T22:35:00Z</dcterms:created>
  <dcterms:modified xsi:type="dcterms:W3CDTF">2021-12-23T08:18:00Z</dcterms:modified>
</cp:coreProperties>
</file>