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7" w:rsidRPr="00760BE3" w:rsidRDefault="00494777" w:rsidP="00494777">
      <w:pPr>
        <w:spacing w:line="239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760BE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4/2020</w:t>
      </w:r>
      <w:r w:rsidRPr="00760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777" w:rsidRPr="00760BE3" w:rsidRDefault="00494777" w:rsidP="00494777">
      <w:pPr>
        <w:spacing w:line="239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760BE3">
        <w:rPr>
          <w:rFonts w:ascii="Times New Roman" w:hAnsi="Times New Roman" w:cs="Times New Roman"/>
          <w:b/>
          <w:sz w:val="24"/>
          <w:szCs w:val="24"/>
        </w:rPr>
        <w:t xml:space="preserve">Dyrektora Szkoły im. Marii Dąbrowskiej </w:t>
      </w:r>
    </w:p>
    <w:p w:rsidR="00494777" w:rsidRPr="00760BE3" w:rsidRDefault="00494777" w:rsidP="00494777">
      <w:pPr>
        <w:spacing w:line="239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0BE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60BE3">
        <w:rPr>
          <w:rFonts w:ascii="Times New Roman" w:hAnsi="Times New Roman" w:cs="Times New Roman"/>
          <w:b/>
          <w:sz w:val="24"/>
          <w:szCs w:val="24"/>
        </w:rPr>
        <w:t xml:space="preserve"> Jarosławcu</w:t>
      </w:r>
    </w:p>
    <w:p w:rsidR="00494777" w:rsidRPr="00760BE3" w:rsidRDefault="00494777" w:rsidP="00494777">
      <w:pPr>
        <w:spacing w:line="239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0BE3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76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EB" w:rsidRPr="00760BE3">
        <w:rPr>
          <w:rFonts w:ascii="Times New Roman" w:hAnsi="Times New Roman" w:cs="Times New Roman"/>
          <w:b/>
          <w:sz w:val="24"/>
          <w:szCs w:val="24"/>
        </w:rPr>
        <w:t>dnia 03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760BE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94777" w:rsidRPr="00760BE3" w:rsidRDefault="00494777" w:rsidP="0049477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4777" w:rsidRPr="00760BE3" w:rsidRDefault="00494777" w:rsidP="0049477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4777" w:rsidRPr="00760BE3" w:rsidRDefault="00494777" w:rsidP="0049477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4777" w:rsidRPr="00760BE3" w:rsidRDefault="00494777" w:rsidP="0049477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4777" w:rsidRPr="00760BE3" w:rsidRDefault="00494777" w:rsidP="0049477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Harmonogram czynności w postępowaniu rekrutacyjnym oraz postępowaniu uzupełniającym do klas I </w:t>
      </w:r>
    </w:p>
    <w:tbl>
      <w:tblPr>
        <w:tblW w:w="9161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0"/>
        <w:gridCol w:w="1397"/>
        <w:gridCol w:w="1647"/>
        <w:gridCol w:w="4887"/>
      </w:tblGrid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Od dnia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Do dnia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Do godz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Harmonogram czynności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77" w:rsidRPr="00760BE3" w:rsidRDefault="00494777" w:rsidP="00EB19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77" w:rsidRPr="00760BE3" w:rsidRDefault="00B60F2E" w:rsidP="00B6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49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49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77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  <w:proofErr w:type="gramEnd"/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Podanie do publicznej wiadomości harmonogramu czynności w postępowaniu rekrutacyjnym </w:t>
            </w:r>
          </w:p>
        </w:tc>
      </w:tr>
      <w:tr w:rsidR="00494777" w:rsidRPr="00760BE3" w:rsidTr="00EB1971">
        <w:tc>
          <w:tcPr>
            <w:tcW w:w="91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Rekrutacja</w:t>
            </w:r>
          </w:p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B60F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B6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.02.2020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B60F2E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B6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Podanie informacji o </w:t>
            </w:r>
            <w:r w:rsidR="00B60F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zasadach rekrutacji w roku szkolnym 2020/2021</w:t>
            </w:r>
            <w:bookmarkStart w:id="0" w:name="_GoBack"/>
            <w:bookmarkEnd w:id="0"/>
          </w:p>
        </w:tc>
      </w:tr>
      <w:tr w:rsidR="00494777" w:rsidRPr="00760BE3" w:rsidTr="00EB1971">
        <w:trPr>
          <w:trHeight w:val="1229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23.03.2020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Złożenie przez rodziców / prawnych opiekunów wniosku o przyjęcie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szkoły podstawowej 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wraz z dokumentami potwierdzającymi spełnianie przez kandydata warunków lub kryteriów branych pod uwagę w postępowaniu rekrutacyjnym.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14.04.2020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17.04.2020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Weryfikacja przez komisję rekrutacyjną wniosków o przyjęcie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szkoły podstawowej dokumentów potwierdzających spełnianie przez kandydata warunków lub kryteriów branych pod uwag w postępowaniu rekrutacyjnym. 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21.04.2020</w:t>
            </w:r>
          </w:p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A065E9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A065E9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28.04.2020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Potwierdzenie przez rodzica/prawnego opiekuna kandydata woli przyjęcia do danej placówki w postaci pisemnego oświadczenia.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A065E9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A065E9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05.05.2020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 przyjętych i kandydatów nieprzyjętych.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CC05E7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21.04.2020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Procedura odwoławcza:</w:t>
            </w:r>
          </w:p>
          <w:p w:rsidR="00494777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w terminie 7 dni od dnia opublikowania list dzieci przyjętych i nieprzyjętych rodzice mogą wystąpić do komisji rekrutacyjnej z wnioskiem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sporządzenie uzasadnienia odmowy przyjęcia.</w:t>
            </w:r>
          </w:p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w terminie 7 dni od dnia otrzymania uzasadnienia rodzice mogą wnieść do dyrektora szkoły odwołanie od rozstrzygnięcia komisji rekrutacyjnej</w:t>
            </w:r>
          </w:p>
        </w:tc>
      </w:tr>
      <w:tr w:rsidR="00494777" w:rsidRPr="00760BE3" w:rsidTr="00EB1971">
        <w:tc>
          <w:tcPr>
            <w:tcW w:w="91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Rekrutacja – nabór uzupełniający</w:t>
            </w:r>
          </w:p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777" w:rsidRPr="00760BE3" w:rsidTr="00EB1971">
        <w:trPr>
          <w:trHeight w:val="80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informacji o przeprowadzeniu postępowania uzupełniającego</w:t>
            </w:r>
          </w:p>
        </w:tc>
      </w:tr>
      <w:tr w:rsidR="00494777" w:rsidRPr="00760BE3" w:rsidTr="00EB1971">
        <w:trPr>
          <w:trHeight w:val="80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20.08.2020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Złożenie przez rodziców / prawnych opiekunów wniosku o przyjęcie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szkoły podstawowej 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wraz z dokumentami potwierdzającymi spełnianie przez kandydata warunków lub kryteriów branych pod uwagę w postępowaniu rekrutacyjnym.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24.08.2020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Weryfikacja przez komisję rekrutacyjną wniosków o przyjęcie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 podstawowej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 dokumentów potwierdzających spełnianie przez kandydata warunków lub kryteriów branych pod uwagę w postępowaniu rekrutacyjnym, 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25.08.2020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494777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27.08.2020</w:t>
            </w:r>
            <w:proofErr w:type="gramStart"/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</w:t>
            </w:r>
            <w:proofErr w:type="gramEnd"/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Potwierdzenie przez rodzica/prawnego opiekuna kandydata woli przyjęcia do danej placówki w postaci pisemnego oświadczenia</w:t>
            </w:r>
          </w:p>
        </w:tc>
      </w:tr>
      <w:tr w:rsidR="00494777" w:rsidRPr="00760BE3" w:rsidTr="00EB1971">
        <w:trPr>
          <w:trHeight w:val="707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580F3D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28.08.2020</w:t>
            </w:r>
            <w:r w:rsidRPr="0058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 przyjętych i kandydatów nieprzyjętych.</w:t>
            </w:r>
          </w:p>
        </w:tc>
      </w:tr>
      <w:tr w:rsidR="00494777" w:rsidRPr="00760BE3" w:rsidTr="00EB1971">
        <w:trPr>
          <w:trHeight w:val="707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CC05E7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Default="00494777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77" w:rsidRPr="00760BE3" w:rsidRDefault="00494777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godzinach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szkoły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777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Procedura odwoławcza:</w:t>
            </w:r>
          </w:p>
          <w:p w:rsidR="00494777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w terminie 7 dni od dnia opublikowania list dzieci przyjętych i nieprzyjętych rodzice mogą wystąpić do komisji rekrutacyjnej z wnioskiem o sporządzenie uzasadnienia odmowy przyjęcia.</w:t>
            </w:r>
          </w:p>
          <w:p w:rsidR="00494777" w:rsidRPr="00760BE3" w:rsidRDefault="00494777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w terminie 7 dni od dnia otrzymania uzasadnienia rodzice mogą wnieść do dyrektora szkoły odwołanie od rozstrzygnięcia komisji rekrutacyjnej</w:t>
            </w:r>
          </w:p>
        </w:tc>
      </w:tr>
    </w:tbl>
    <w:p w:rsidR="00494777" w:rsidRPr="00760BE3" w:rsidRDefault="00494777" w:rsidP="0049477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D5B99" w:rsidRDefault="00AD5B99"/>
    <w:sectPr w:rsidR="00AD5B99" w:rsidSect="00AD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777"/>
    <w:rsid w:val="00494777"/>
    <w:rsid w:val="00AD5B99"/>
    <w:rsid w:val="00B60F2E"/>
    <w:rsid w:val="00C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9A7C"/>
  <w15:docId w15:val="{7A035E9C-35CA-42D8-972B-6AFC88DC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7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Jarosławiec</dc:creator>
  <cp:keywords/>
  <dc:description/>
  <cp:lastModifiedBy>SP Jarosławiec</cp:lastModifiedBy>
  <cp:revision>5</cp:revision>
  <dcterms:created xsi:type="dcterms:W3CDTF">2020-02-14T09:06:00Z</dcterms:created>
  <dcterms:modified xsi:type="dcterms:W3CDTF">2020-02-17T10:40:00Z</dcterms:modified>
</cp:coreProperties>
</file>